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0D2C" w14:textId="77777777" w:rsidR="0005079F" w:rsidRPr="00775788" w:rsidRDefault="0005079F" w:rsidP="00775788">
      <w:pPr>
        <w:keepNext/>
        <w:spacing w:after="60" w:line="360" w:lineRule="auto"/>
        <w:jc w:val="center"/>
        <w:outlineLvl w:val="3"/>
        <w:rPr>
          <w:rFonts w:ascii="Arial" w:eastAsia="Times New Roman" w:hAnsi="Arial" w:cs="Arial"/>
          <w:b/>
          <w:bCs/>
          <w:kern w:val="0"/>
          <w:sz w:val="24"/>
          <w:szCs w:val="24"/>
          <w:lang w:eastAsia="ru-RU"/>
          <w14:ligatures w14:val="none"/>
        </w:rPr>
      </w:pPr>
      <w:r w:rsidRPr="00775788">
        <w:rPr>
          <w:rFonts w:ascii="Arial" w:eastAsia="Times New Roman" w:hAnsi="Arial" w:cs="Arial"/>
          <w:b/>
          <w:bCs/>
          <w:kern w:val="0"/>
          <w:sz w:val="24"/>
          <w:szCs w:val="24"/>
          <w:lang w:eastAsia="ru-RU"/>
          <w14:ligatures w14:val="none"/>
        </w:rPr>
        <w:t>Архипов Б. А., Максимова Е. В., Семенова Н. Е.</w:t>
      </w:r>
    </w:p>
    <w:p w14:paraId="5FAB1EC2" w14:textId="77777777" w:rsidR="0005079F" w:rsidRPr="00775788" w:rsidRDefault="0005079F" w:rsidP="00775788">
      <w:pPr>
        <w:keepNext/>
        <w:suppressAutoHyphens/>
        <w:spacing w:after="240" w:line="360" w:lineRule="auto"/>
        <w:jc w:val="center"/>
        <w:outlineLvl w:val="0"/>
        <w:rPr>
          <w:rFonts w:ascii="Arial" w:eastAsia="Times New Roman" w:hAnsi="Arial" w:cs="Arial"/>
          <w:b/>
          <w:spacing w:val="-1"/>
          <w:kern w:val="0"/>
          <w:sz w:val="24"/>
          <w:szCs w:val="24"/>
          <w:lang w:eastAsia="ru-RU"/>
          <w14:ligatures w14:val="none"/>
        </w:rPr>
      </w:pPr>
      <w:bookmarkStart w:id="0" w:name="_Toc277844249"/>
      <w:r w:rsidRPr="00775788">
        <w:rPr>
          <w:rFonts w:ascii="Arial" w:eastAsia="Times New Roman" w:hAnsi="Arial" w:cs="Arial"/>
          <w:b/>
          <w:spacing w:val="-1"/>
          <w:kern w:val="0"/>
          <w:sz w:val="24"/>
          <w:szCs w:val="24"/>
          <w:lang w:eastAsia="ru-RU"/>
          <w14:ligatures w14:val="none"/>
        </w:rPr>
        <w:t>Уровень тонической регуляции, как основа формирования психики ребенка</w:t>
      </w:r>
      <w:bookmarkEnd w:id="0"/>
    </w:p>
    <w:p w14:paraId="42C7E725"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На основе многолетней практической работы с особыми детьми и анализе литературных данных авторы приходят к выводу, что руброспинальный уровень </w:t>
      </w:r>
      <w:proofErr w:type="spellStart"/>
      <w:r w:rsidRPr="00775788">
        <w:rPr>
          <w:rFonts w:ascii="Arial" w:eastAsia="Times New Roman" w:hAnsi="Arial" w:cs="Arial"/>
          <w:kern w:val="0"/>
          <w:sz w:val="24"/>
          <w:szCs w:val="24"/>
          <w:lang w:eastAsia="ru-RU"/>
          <w14:ligatures w14:val="none"/>
        </w:rPr>
        <w:t>палеокинетических</w:t>
      </w:r>
      <w:proofErr w:type="spellEnd"/>
      <w:r w:rsidRPr="00775788">
        <w:rPr>
          <w:rFonts w:ascii="Arial" w:eastAsia="Times New Roman" w:hAnsi="Arial" w:cs="Arial"/>
          <w:kern w:val="0"/>
          <w:sz w:val="24"/>
          <w:szCs w:val="24"/>
          <w:lang w:eastAsia="ru-RU"/>
          <w14:ligatures w14:val="none"/>
        </w:rPr>
        <w:t xml:space="preserve"> регуляций, уровень А по Н. А. Бернштейну, является основой не только построения движений, но и основой развития целостной </w:t>
      </w:r>
      <w:r w:rsidRPr="00775788">
        <w:rPr>
          <w:rFonts w:ascii="Arial" w:eastAsia="Times New Roman" w:hAnsi="Arial" w:cs="Arial"/>
          <w:kern w:val="0"/>
          <w:sz w:val="24"/>
          <w:szCs w:val="24"/>
          <w:lang w:eastAsia="ru-RU"/>
          <w14:ligatures w14:val="none"/>
        </w:rPr>
        <w:br/>
        <w:t>психики ребенка. Это предположение опирается на функциональные особенности данного уровня: целостность и стабильность – необходимое условие функционирования и тела, и психики человека; постоянное поступление афферентных сообщений – основа сознания себя, Я-сознания.</w:t>
      </w:r>
    </w:p>
    <w:p w14:paraId="09FB5B26"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Ключевые слова: Н. А. Бернштейн, глубокая чувствительность, тонус, онтогенез.</w:t>
      </w:r>
    </w:p>
    <w:p w14:paraId="0AE47914"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1" w:name="_Toc277844250"/>
      <w:r w:rsidRPr="00775788">
        <w:rPr>
          <w:rFonts w:ascii="Arial" w:eastAsia="Times New Roman" w:hAnsi="Arial" w:cs="Arial"/>
          <w:b/>
          <w:bCs/>
          <w:iCs/>
          <w:kern w:val="0"/>
          <w:sz w:val="24"/>
          <w:szCs w:val="24"/>
          <w:lang w:eastAsia="ru-RU"/>
          <w14:ligatures w14:val="none"/>
        </w:rPr>
        <w:t>Введение</w:t>
      </w:r>
      <w:bookmarkEnd w:id="1"/>
    </w:p>
    <w:p w14:paraId="7A05B78C"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Авторы данной статьи занимаются коррекционной работой с детьми, имеющими разнообразные нарушения развития. Основные направления наших интересов: физиология, медицина, психология и педагогика. </w:t>
      </w:r>
    </w:p>
    <w:p w14:paraId="485F7A68"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Теоретическая часть работы – результат многих, достаточно острых, обсуждений и споров на семинарах, конференциях, школах, в которых принимали участие не только авторы, но и многие наши учителя, коллеги и сотрудники, которым авторы приносят свою искреннюю благодарность. Практическая часть работы – реальные случаи коррекционной практики.</w:t>
      </w:r>
    </w:p>
    <w:p w14:paraId="11E7CE10"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Теоретическая основа работы – теория построения движений Н. А. Бернштейна [6, 7]. Мы полагаем, что предложенные Н. А. Бернштейном уровни построения движений можно рассматривать значительно шире – как уровни построения психики человека [14, 18]. В данной статье мы рассматриваем самый нижний (руброспинальный) уровень </w:t>
      </w:r>
      <w:proofErr w:type="spellStart"/>
      <w:r w:rsidRPr="00775788">
        <w:rPr>
          <w:rFonts w:ascii="Arial" w:eastAsia="Times New Roman" w:hAnsi="Arial" w:cs="Arial"/>
          <w:kern w:val="0"/>
          <w:sz w:val="24"/>
          <w:szCs w:val="24"/>
          <w:lang w:eastAsia="ru-RU"/>
          <w14:ligatures w14:val="none"/>
        </w:rPr>
        <w:t>палеокинетических</w:t>
      </w:r>
      <w:proofErr w:type="spellEnd"/>
      <w:r w:rsidRPr="00775788">
        <w:rPr>
          <w:rFonts w:ascii="Arial" w:eastAsia="Times New Roman" w:hAnsi="Arial" w:cs="Arial"/>
          <w:kern w:val="0"/>
          <w:sz w:val="24"/>
          <w:szCs w:val="24"/>
          <w:lang w:eastAsia="ru-RU"/>
          <w14:ligatures w14:val="none"/>
        </w:rPr>
        <w:t xml:space="preserve"> регуляций – уровень А по Н. А. Бернштейну – как основу не </w:t>
      </w:r>
      <w:r w:rsidRPr="00775788">
        <w:rPr>
          <w:rFonts w:ascii="Arial" w:eastAsia="Times New Roman" w:hAnsi="Arial" w:cs="Arial"/>
          <w:kern w:val="0"/>
          <w:sz w:val="24"/>
          <w:szCs w:val="24"/>
          <w:lang w:eastAsia="ru-RU"/>
          <w14:ligatures w14:val="none"/>
        </w:rPr>
        <w:lastRenderedPageBreak/>
        <w:t>только построения движений, но как основу формирования целостности психики ребенка.</w:t>
      </w:r>
    </w:p>
    <w:p w14:paraId="04D8ECF8"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2" w:name="_Toc277844251"/>
      <w:r w:rsidRPr="00775788">
        <w:rPr>
          <w:rFonts w:ascii="Arial" w:eastAsia="Times New Roman" w:hAnsi="Arial" w:cs="Arial"/>
          <w:b/>
          <w:bCs/>
          <w:iCs/>
          <w:kern w:val="0"/>
          <w:sz w:val="24"/>
          <w:szCs w:val="24"/>
          <w:lang w:eastAsia="ru-RU"/>
          <w14:ligatures w14:val="none"/>
        </w:rPr>
        <w:t>Краткая характеристика уровня А –</w:t>
      </w:r>
      <w:r w:rsidRPr="00775788">
        <w:rPr>
          <w:rFonts w:ascii="Arial" w:eastAsia="Times New Roman" w:hAnsi="Arial" w:cs="Arial"/>
          <w:b/>
          <w:bCs/>
          <w:iCs/>
          <w:kern w:val="0"/>
          <w:sz w:val="24"/>
          <w:szCs w:val="24"/>
          <w:lang w:eastAsia="ru-RU"/>
          <w14:ligatures w14:val="none"/>
        </w:rPr>
        <w:br/>
        <w:t>уровня тонической регуляции</w:t>
      </w:r>
      <w:bookmarkEnd w:id="2"/>
      <w:r w:rsidRPr="00775788">
        <w:rPr>
          <w:rFonts w:ascii="Arial" w:eastAsia="Times New Roman" w:hAnsi="Arial" w:cs="Arial"/>
          <w:b/>
          <w:bCs/>
          <w:iCs/>
          <w:kern w:val="0"/>
          <w:sz w:val="24"/>
          <w:szCs w:val="24"/>
          <w:lang w:eastAsia="ru-RU"/>
          <w14:ligatures w14:val="none"/>
        </w:rPr>
        <w:t xml:space="preserve"> </w:t>
      </w:r>
    </w:p>
    <w:p w14:paraId="11079F91"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Уровень А, или уровень тонической регуляции, как мы будем называть его ниже, – это древний уровень регуляции нашего организма. Тоническая регуляции данного уровня подразумевает не только тонус нервно-мышечного аппарата, но трактуется более широко, как тоническая активность всего организма [5, 15, 23, 38]. Тонусом, активностью должен быть наполнен весь наш организм, все мышцы, все нервные центры, на всех уровнях построения.</w:t>
      </w:r>
    </w:p>
    <w:p w14:paraId="6C813D5D"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3" w:name="_Toc277844252"/>
      <w:r w:rsidRPr="00775788">
        <w:rPr>
          <w:rFonts w:ascii="Arial" w:eastAsia="Times New Roman" w:hAnsi="Arial" w:cs="Arial"/>
          <w:b/>
          <w:bCs/>
          <w:iCs/>
          <w:kern w:val="0"/>
          <w:sz w:val="24"/>
          <w:szCs w:val="24"/>
          <w:lang w:eastAsia="ru-RU"/>
          <w14:ligatures w14:val="none"/>
        </w:rPr>
        <w:t>Филогенез</w:t>
      </w:r>
      <w:bookmarkEnd w:id="3"/>
    </w:p>
    <w:p w14:paraId="351C01C3"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Филогенетически уровень тонической регуляции соответствует сетчатой нервной системе кишечнополостных (медузы, гидры и др.) [6, 38]. Такие животные плавно перемещаются в водной среде, избегая сильных или слабых воздействий. Окружающий мир воспринимается ими как нечто целостное, тонически воздействующее на них (вес, тяжесть, давление, вибрации и т. п.). Причем здесь, по-видимому, еще не происходит разделение на внешнее и внутреннее пространство, – простейшие, кишечнополостные со всех сторон омываются водой.</w:t>
      </w:r>
    </w:p>
    <w:p w14:paraId="0E7C5BC0"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Нервная система кишечнополостных принадлежит к диффузному типу. Каждая нервная клетка в ней длинными отростками соединена с несколькими соседними, образуя нервную сеть. Их отростки </w:t>
      </w:r>
      <w:r w:rsidRPr="00775788">
        <w:rPr>
          <w:rFonts w:ascii="Arial" w:eastAsia="Times New Roman" w:hAnsi="Arial" w:cs="Arial"/>
          <w:i/>
          <w:kern w:val="0"/>
          <w:sz w:val="24"/>
          <w:szCs w:val="24"/>
          <w:lang w:eastAsia="ru-RU"/>
          <w14:ligatures w14:val="none"/>
        </w:rPr>
        <w:t>проводят возбуждение в любую сторону</w:t>
      </w:r>
      <w:r w:rsidRPr="00775788">
        <w:rPr>
          <w:rFonts w:ascii="Arial" w:eastAsia="Times New Roman" w:hAnsi="Arial" w:cs="Arial"/>
          <w:kern w:val="0"/>
          <w:sz w:val="24"/>
          <w:szCs w:val="24"/>
          <w:lang w:eastAsia="ru-RU"/>
          <w14:ligatures w14:val="none"/>
        </w:rPr>
        <w:t xml:space="preserve">. Передача импульсов по ним производится с </w:t>
      </w:r>
      <w:r w:rsidRPr="00775788">
        <w:rPr>
          <w:rFonts w:ascii="Arial" w:eastAsia="Times New Roman" w:hAnsi="Arial" w:cs="Arial"/>
          <w:i/>
          <w:kern w:val="0"/>
          <w:sz w:val="24"/>
          <w:szCs w:val="24"/>
          <w:lang w:eastAsia="ru-RU"/>
          <w14:ligatures w14:val="none"/>
        </w:rPr>
        <w:t>затуханием</w:t>
      </w:r>
      <w:r w:rsidRPr="00775788">
        <w:rPr>
          <w:rFonts w:ascii="Arial" w:eastAsia="Times New Roman" w:hAnsi="Arial" w:cs="Arial"/>
          <w:kern w:val="0"/>
          <w:sz w:val="24"/>
          <w:szCs w:val="24"/>
          <w:lang w:eastAsia="ru-RU"/>
          <w14:ligatures w14:val="none"/>
        </w:rPr>
        <w:t>. При этом волну распространяющегося возбуждения сопровождает волна мышечного сокращения [39].</w:t>
      </w:r>
    </w:p>
    <w:p w14:paraId="53D89A48"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4" w:name="_Toc277844253"/>
      <w:r w:rsidRPr="00775788">
        <w:rPr>
          <w:rFonts w:ascii="Arial" w:eastAsia="Times New Roman" w:hAnsi="Arial" w:cs="Arial"/>
          <w:b/>
          <w:bCs/>
          <w:iCs/>
          <w:kern w:val="0"/>
          <w:sz w:val="24"/>
          <w:szCs w:val="24"/>
          <w:lang w:eastAsia="ru-RU"/>
          <w14:ligatures w14:val="none"/>
        </w:rPr>
        <w:t>Анатомический субстрат уровня А у человека</w:t>
      </w:r>
      <w:bookmarkEnd w:id="4"/>
    </w:p>
    <w:p w14:paraId="37A3AB93"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Н. А. Бернштейн, в качестве анатомического субстрата уровня А у человека называет клетки ретикулярной формации спинного и головного мозга с принадлежащими ей ядрами, древний </w:t>
      </w:r>
      <w:r w:rsidRPr="00775788">
        <w:rPr>
          <w:rFonts w:ascii="Arial" w:eastAsia="Times New Roman" w:hAnsi="Arial" w:cs="Arial"/>
          <w:kern w:val="0"/>
          <w:sz w:val="24"/>
          <w:szCs w:val="24"/>
          <w:lang w:eastAsia="ru-RU"/>
          <w14:ligatures w14:val="none"/>
        </w:rPr>
        <w:lastRenderedPageBreak/>
        <w:t xml:space="preserve">мозжечок, центральную часть вегетативного, парасимпатического и симпатического нервного аппарата [6, 7]. </w:t>
      </w:r>
    </w:p>
    <w:p w14:paraId="1CFA0411"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«…У древних животных… центром сенсорной информации была именно ретикулярная формация. Она выступала в роль той зоны мозга, которая объединяла все остальные части, заставляя их работать как единое целое. Природа связала нейроны ретикулярной формации с нейронами всей нервной системы. Информация поступала в ретикулярную формацию отовсюду, а идущие от нее импульсы распространялись по всей нервной системе. …Наша вестибулярная система и ретикулярная формация сохранили большую часть тех разветвленных нейронных связей, которые сформировались у ранних животных» [3].</w:t>
      </w:r>
    </w:p>
    <w:p w14:paraId="3E7AB59A"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Мы предполагаем, что сетчатая нервная система, описанная для беспозвоночных животных, возможно, практически полностью сохраняется и у человека. Это не только сетчатые образования ретикулярной формации, а какие-то сетчатые образования, расположенные, скорее всего, по соединительной ткани, которые объединяют все тело человека. Тогда удается объяснить многие феномены, наблюдаемые нами: тонические перетекания, тоническое объединение, тоническое возбуждение, которое можно получить с любого места воздействия; восстановление чувствительности и движений при их отсутствии или после травм, связанных с прерыванием спинного мозга [22]. По нашим наблюдениям, при усилении, стабилизации тонуса сильнее становятся не только мышцы, но и связки – уходят все </w:t>
      </w:r>
      <w:proofErr w:type="spellStart"/>
      <w:r w:rsidRPr="00775788">
        <w:rPr>
          <w:rFonts w:ascii="Arial" w:eastAsia="Times New Roman" w:hAnsi="Arial" w:cs="Arial"/>
          <w:kern w:val="0"/>
          <w:sz w:val="24"/>
          <w:szCs w:val="24"/>
          <w:lang w:eastAsia="ru-RU"/>
          <w14:ligatures w14:val="none"/>
        </w:rPr>
        <w:t>переразгибания</w:t>
      </w:r>
      <w:proofErr w:type="spellEnd"/>
      <w:r w:rsidRPr="00775788">
        <w:rPr>
          <w:rFonts w:ascii="Arial" w:eastAsia="Times New Roman" w:hAnsi="Arial" w:cs="Arial"/>
          <w:kern w:val="0"/>
          <w:sz w:val="24"/>
          <w:szCs w:val="24"/>
          <w:lang w:eastAsia="ru-RU"/>
          <w14:ligatures w14:val="none"/>
        </w:rPr>
        <w:t xml:space="preserve"> суставов.</w:t>
      </w:r>
    </w:p>
    <w:p w14:paraId="04959BFB"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Мы не можем в данное время привести научных доказательств данного предположения, но если сравнить изображение сетчатой нервной системы беспозвоночных с атласом акупунктурных точек и меридианов человека, то можно заметить множество аналогий.</w:t>
      </w:r>
    </w:p>
    <w:p w14:paraId="7A8DA726"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Для удобства изложения материала, ниже, мы разбиваем уровень А на афферентную и эфферентную составляющую, но всегда помним, что он целостен так же, как целостна сетчатая нервная система беспозвоночных, где афферентный вход и эфферентный выход возможны с одной клетки.</w:t>
      </w:r>
    </w:p>
    <w:p w14:paraId="27525B23"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5" w:name="_Toc277844254"/>
      <w:r w:rsidRPr="00775788">
        <w:rPr>
          <w:rFonts w:ascii="Arial" w:eastAsia="Times New Roman" w:hAnsi="Arial" w:cs="Arial"/>
          <w:b/>
          <w:bCs/>
          <w:iCs/>
          <w:kern w:val="0"/>
          <w:sz w:val="24"/>
          <w:szCs w:val="24"/>
          <w:lang w:eastAsia="ru-RU"/>
          <w14:ligatures w14:val="none"/>
        </w:rPr>
        <w:t>Особенности протопатического восприятия</w:t>
      </w:r>
      <w:bookmarkEnd w:id="5"/>
    </w:p>
    <w:p w14:paraId="1D7F0AC9" w14:textId="77777777" w:rsidR="0005079F" w:rsidRPr="00775788" w:rsidRDefault="0005079F" w:rsidP="00775788">
      <w:pPr>
        <w:spacing w:after="0" w:line="360" w:lineRule="auto"/>
        <w:jc w:val="both"/>
        <w:rPr>
          <w:rFonts w:ascii="Arial" w:eastAsia="Times New Roman" w:hAnsi="Arial" w:cs="Arial"/>
          <w:spacing w:val="-4"/>
          <w:kern w:val="0"/>
          <w:sz w:val="24"/>
          <w:szCs w:val="24"/>
          <w:lang w:eastAsia="ru-RU"/>
          <w14:ligatures w14:val="none"/>
        </w:rPr>
      </w:pPr>
      <w:r w:rsidRPr="00775788">
        <w:rPr>
          <w:rFonts w:ascii="Arial" w:eastAsia="Times New Roman" w:hAnsi="Arial" w:cs="Arial"/>
          <w:spacing w:val="-4"/>
          <w:kern w:val="0"/>
          <w:sz w:val="24"/>
          <w:szCs w:val="24"/>
          <w:lang w:eastAsia="ru-RU"/>
          <w14:ligatures w14:val="none"/>
        </w:rPr>
        <w:t xml:space="preserve">Наружная телесная чувствительность человека и животных подразделяется на поверхностную чувствительность и глубокую чувствительность, или на протопатическую и эпикритическую. (Термины «глубокая чувствительность» и «протопатическая чувствительность» мы будем использовать ниже, как синонимы.) </w:t>
      </w:r>
    </w:p>
    <w:p w14:paraId="2DCD75EC" w14:textId="77777777" w:rsidR="0005079F" w:rsidRPr="00775788" w:rsidRDefault="0005079F" w:rsidP="00775788">
      <w:pPr>
        <w:spacing w:after="0" w:line="360" w:lineRule="auto"/>
        <w:jc w:val="both"/>
        <w:rPr>
          <w:rFonts w:ascii="Arial" w:eastAsia="Times New Roman" w:hAnsi="Arial" w:cs="Arial"/>
          <w:spacing w:val="-4"/>
          <w:kern w:val="0"/>
          <w:sz w:val="24"/>
          <w:szCs w:val="24"/>
          <w:lang w:eastAsia="ru-RU"/>
          <w14:ligatures w14:val="none"/>
        </w:rPr>
      </w:pPr>
      <w:r w:rsidRPr="00775788">
        <w:rPr>
          <w:rFonts w:ascii="Arial" w:eastAsia="Times New Roman" w:hAnsi="Arial" w:cs="Arial"/>
          <w:spacing w:val="-4"/>
          <w:kern w:val="0"/>
          <w:sz w:val="24"/>
          <w:szCs w:val="24"/>
          <w:lang w:eastAsia="ru-RU"/>
          <w14:ligatures w14:val="none"/>
        </w:rPr>
        <w:t>Протопатическая чувствительность пронизывает все тело человека, а диакритическая располагается в основном в коже и обладает четкими местными знаками. Каждая из них имеет свои пути проведения в нервную систему, свои центры первичной и последующей обработки, поступающей по этим путям, информации.</w:t>
      </w:r>
    </w:p>
    <w:p w14:paraId="3E319B5A"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Ведущая афферентация уровня А – глубокая (протопатическая) чувствительность и вестибулярная рецепция положения тела относительно силы тяжести</w:t>
      </w:r>
    </w:p>
    <w:p w14:paraId="1021A384"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b/>
          <w:i/>
          <w:kern w:val="0"/>
          <w:sz w:val="24"/>
          <w:szCs w:val="24"/>
          <w:lang w:eastAsia="ru-RU"/>
          <w14:ligatures w14:val="none"/>
        </w:rPr>
        <w:t>Протопатическая чувствительность</w:t>
      </w:r>
      <w:r w:rsidRPr="00775788">
        <w:rPr>
          <w:rFonts w:ascii="Arial" w:eastAsia="Times New Roman" w:hAnsi="Arial" w:cs="Arial"/>
          <w:kern w:val="0"/>
          <w:sz w:val="24"/>
          <w:szCs w:val="24"/>
          <w:lang w:eastAsia="ru-RU"/>
          <w14:ligatures w14:val="none"/>
        </w:rPr>
        <w:t xml:space="preserve"> – это самый древний, еще не дифференцированный, вид чувствительности, где все воздействия воспринимаются как надавливание, давление. «На самой низшей ступени животного царства чувствительность является равномерно разлитой по всему телу без всяких признаков расчленения и обособления в органы» [33]. Эпикритическая чувствительность возникает филогенетически позже, на более высоком уровне В. Здесь появляются отдельные ощущения: теп</w:t>
      </w:r>
      <w:r w:rsidRPr="00775788">
        <w:rPr>
          <w:rFonts w:ascii="Arial" w:eastAsia="Times New Roman" w:hAnsi="Arial" w:cs="Arial"/>
          <w:kern w:val="0"/>
          <w:sz w:val="24"/>
          <w:szCs w:val="24"/>
          <w:lang w:eastAsia="ru-RU"/>
          <w14:ligatures w14:val="none"/>
        </w:rPr>
        <w:softHyphen/>
        <w:t>ла, холода, вкуса, прикосновения – чувствительность становится дифференцированной. Только с уровня В появляется выраженная реакция на новизну, но быстро развивается привыкание: знакомое раздражение мы уже не чувствуем, как не чувствуем надетую на нас одежду.</w:t>
      </w:r>
    </w:p>
    <w:p w14:paraId="758AADEE"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Наиболее тесно глубокая чувствительность связана соединительной и мышечной тканью, которые близки по происхождению и легко переходят одна в другую. Соединительная ткань пронизывает все тело человека, легко переходя с одного органа на другой [5, 9]. Соединительной тканью окутаны все нервы, все органы. Да и само название «соединительная» подчеркивает ее связующую, организующую роль.</w:t>
      </w:r>
    </w:p>
    <w:p w14:paraId="643F7F64"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Именно при воздействии на соединительную ткань, на надкостницу легче всего выйти на тоническое объединение всего тела, когда тело человека становится «как медуза».</w:t>
      </w:r>
    </w:p>
    <w:p w14:paraId="730709F3"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Вестибулярная рецепция положения тела, восприятие верха и низа тела, – также восприятие давления на клетки </w:t>
      </w:r>
      <w:proofErr w:type="spellStart"/>
      <w:r w:rsidRPr="00775788">
        <w:rPr>
          <w:rFonts w:ascii="Arial" w:eastAsia="Times New Roman" w:hAnsi="Arial" w:cs="Arial"/>
          <w:kern w:val="0"/>
          <w:sz w:val="24"/>
          <w:szCs w:val="24"/>
          <w:lang w:eastAsia="ru-RU"/>
          <w14:ligatures w14:val="none"/>
        </w:rPr>
        <w:t>отолитового</w:t>
      </w:r>
      <w:proofErr w:type="spellEnd"/>
      <w:r w:rsidRPr="00775788">
        <w:rPr>
          <w:rFonts w:ascii="Arial" w:eastAsia="Times New Roman" w:hAnsi="Arial" w:cs="Arial"/>
          <w:kern w:val="0"/>
          <w:sz w:val="24"/>
          <w:szCs w:val="24"/>
          <w:lang w:eastAsia="ru-RU"/>
          <w14:ligatures w14:val="none"/>
        </w:rPr>
        <w:t xml:space="preserve"> аппарата.</w:t>
      </w:r>
    </w:p>
    <w:p w14:paraId="70159B52"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Протопатическое восприятие заметно отличается от восприятия всех других уровней построения движений: </w:t>
      </w:r>
    </w:p>
    <w:p w14:paraId="07F4964C" w14:textId="77777777" w:rsidR="0005079F" w:rsidRPr="00775788" w:rsidRDefault="0005079F" w:rsidP="00775788">
      <w:pPr>
        <w:tabs>
          <w:tab w:val="num" w:pos="360"/>
        </w:tabs>
        <w:spacing w:after="0" w:line="360" w:lineRule="auto"/>
        <w:ind w:left="360"/>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Протопатическая чувствительность </w:t>
      </w:r>
      <w:r w:rsidRPr="00775788">
        <w:rPr>
          <w:rFonts w:ascii="Arial" w:eastAsia="Times New Roman" w:hAnsi="Arial" w:cs="Arial"/>
          <w:i/>
          <w:kern w:val="0"/>
          <w:sz w:val="24"/>
          <w:szCs w:val="24"/>
          <w:lang w:eastAsia="ru-RU"/>
          <w14:ligatures w14:val="none"/>
        </w:rPr>
        <w:t>включена постоянно.</w:t>
      </w:r>
      <w:r w:rsidRPr="00775788">
        <w:rPr>
          <w:rFonts w:ascii="Arial" w:eastAsia="Times New Roman" w:hAnsi="Arial" w:cs="Arial"/>
          <w:kern w:val="0"/>
          <w:sz w:val="24"/>
          <w:szCs w:val="24"/>
          <w:lang w:eastAsia="ru-RU"/>
          <w14:ligatures w14:val="none"/>
        </w:rPr>
        <w:t xml:space="preserve"> </w:t>
      </w:r>
    </w:p>
    <w:p w14:paraId="4D369EAD" w14:textId="77777777" w:rsidR="0005079F" w:rsidRPr="00775788" w:rsidRDefault="0005079F" w:rsidP="00775788">
      <w:pPr>
        <w:tabs>
          <w:tab w:val="num" w:pos="360"/>
        </w:tabs>
        <w:spacing w:after="0" w:line="360" w:lineRule="auto"/>
        <w:ind w:left="360"/>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Протопатическая </w:t>
      </w:r>
      <w:r w:rsidRPr="00775788">
        <w:rPr>
          <w:rFonts w:ascii="Arial" w:eastAsia="Times New Roman" w:hAnsi="Arial" w:cs="Arial"/>
          <w:i/>
          <w:kern w:val="0"/>
          <w:sz w:val="24"/>
          <w:szCs w:val="24"/>
          <w:lang w:eastAsia="ru-RU"/>
          <w14:ligatures w14:val="none"/>
        </w:rPr>
        <w:t>недифференцированная</w:t>
      </w:r>
      <w:r w:rsidRPr="00775788">
        <w:rPr>
          <w:rFonts w:ascii="Arial" w:eastAsia="Times New Roman" w:hAnsi="Arial" w:cs="Arial"/>
          <w:kern w:val="0"/>
          <w:sz w:val="24"/>
          <w:szCs w:val="24"/>
          <w:lang w:eastAsia="ru-RU"/>
          <w14:ligatures w14:val="none"/>
        </w:rPr>
        <w:t xml:space="preserve"> чувствительность, по-видимому, способна воспринимать все виды воздействий.</w:t>
      </w:r>
    </w:p>
    <w:p w14:paraId="43722E1C" w14:textId="77777777" w:rsidR="0005079F" w:rsidRPr="00775788" w:rsidRDefault="0005079F" w:rsidP="00775788">
      <w:pPr>
        <w:tabs>
          <w:tab w:val="num" w:pos="360"/>
        </w:tabs>
        <w:spacing w:after="0" w:line="360" w:lineRule="auto"/>
        <w:ind w:left="360"/>
        <w:jc w:val="both"/>
        <w:rPr>
          <w:rFonts w:ascii="Arial" w:eastAsia="Times New Roman" w:hAnsi="Arial" w:cs="Arial"/>
          <w:i/>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У протопатической чувствительности практически </w:t>
      </w:r>
      <w:r w:rsidRPr="00775788">
        <w:rPr>
          <w:rFonts w:ascii="Arial" w:eastAsia="Times New Roman" w:hAnsi="Arial" w:cs="Arial"/>
          <w:i/>
          <w:kern w:val="0"/>
          <w:sz w:val="24"/>
          <w:szCs w:val="24"/>
          <w:lang w:eastAsia="ru-RU"/>
          <w14:ligatures w14:val="none"/>
        </w:rPr>
        <w:t xml:space="preserve">нет порога восприятия. </w:t>
      </w:r>
    </w:p>
    <w:p w14:paraId="0E5FCB28" w14:textId="77777777" w:rsidR="0005079F" w:rsidRPr="00775788" w:rsidRDefault="0005079F" w:rsidP="00775788">
      <w:pPr>
        <w:tabs>
          <w:tab w:val="num" w:pos="360"/>
        </w:tabs>
        <w:spacing w:after="0" w:line="360" w:lineRule="auto"/>
        <w:ind w:left="360"/>
        <w:jc w:val="both"/>
        <w:rPr>
          <w:rFonts w:ascii="Arial" w:eastAsia="Times New Roman" w:hAnsi="Arial" w:cs="Arial"/>
          <w:kern w:val="0"/>
          <w:sz w:val="24"/>
          <w:szCs w:val="24"/>
          <w:lang w:eastAsia="ru-RU"/>
          <w14:ligatures w14:val="none"/>
        </w:rPr>
      </w:pPr>
      <w:r w:rsidRPr="00775788">
        <w:rPr>
          <w:rFonts w:ascii="Arial" w:eastAsia="Times New Roman" w:hAnsi="Arial" w:cs="Arial"/>
          <w:i/>
          <w:kern w:val="0"/>
          <w:sz w:val="24"/>
          <w:szCs w:val="24"/>
          <w:lang w:eastAsia="ru-RU"/>
          <w14:ligatures w14:val="none"/>
        </w:rPr>
        <w:t>Суммация</w:t>
      </w:r>
      <w:r w:rsidRPr="00775788">
        <w:rPr>
          <w:rFonts w:ascii="Arial" w:eastAsia="Times New Roman" w:hAnsi="Arial" w:cs="Arial"/>
          <w:kern w:val="0"/>
          <w:sz w:val="24"/>
          <w:szCs w:val="24"/>
          <w:lang w:eastAsia="ru-RU"/>
          <w14:ligatures w14:val="none"/>
        </w:rPr>
        <w:t xml:space="preserve">. Здесь восприятие строится не по закону «все или ничего», а медленно накапливается, суммируется и распространяется по сетчатой нервной системе (и через переключения, выше, в анатомические образования более высоких уровней построения). </w:t>
      </w:r>
    </w:p>
    <w:p w14:paraId="0C016EFD"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Суммация раздражения может происходить по </w:t>
      </w:r>
      <w:r w:rsidRPr="00775788">
        <w:rPr>
          <w:rFonts w:ascii="Arial" w:eastAsia="Times New Roman" w:hAnsi="Arial" w:cs="Arial"/>
          <w:b/>
          <w:i/>
          <w:kern w:val="0"/>
          <w:sz w:val="24"/>
          <w:szCs w:val="24"/>
          <w:lang w:eastAsia="ru-RU"/>
          <w14:ligatures w14:val="none"/>
        </w:rPr>
        <w:t>силе</w:t>
      </w:r>
      <w:r w:rsidRPr="00775788">
        <w:rPr>
          <w:rFonts w:ascii="Arial" w:eastAsia="Times New Roman" w:hAnsi="Arial" w:cs="Arial"/>
          <w:i/>
          <w:kern w:val="0"/>
          <w:sz w:val="24"/>
          <w:szCs w:val="24"/>
          <w:lang w:eastAsia="ru-RU"/>
          <w14:ligatures w14:val="none"/>
        </w:rPr>
        <w:t xml:space="preserve"> </w:t>
      </w:r>
      <w:r w:rsidRPr="00775788">
        <w:rPr>
          <w:rFonts w:ascii="Arial" w:eastAsia="Times New Roman" w:hAnsi="Arial" w:cs="Arial"/>
          <w:b/>
          <w:i/>
          <w:kern w:val="0"/>
          <w:sz w:val="24"/>
          <w:szCs w:val="24"/>
          <w:lang w:eastAsia="ru-RU"/>
          <w14:ligatures w14:val="none"/>
        </w:rPr>
        <w:t xml:space="preserve">воздействия </w:t>
      </w:r>
      <w:r w:rsidRPr="00775788">
        <w:rPr>
          <w:rFonts w:ascii="Arial" w:eastAsia="Times New Roman" w:hAnsi="Arial" w:cs="Arial"/>
          <w:kern w:val="0"/>
          <w:sz w:val="24"/>
          <w:szCs w:val="24"/>
          <w:lang w:eastAsia="ru-RU"/>
          <w14:ligatures w14:val="none"/>
        </w:rPr>
        <w:t xml:space="preserve">и </w:t>
      </w:r>
      <w:r w:rsidRPr="00775788">
        <w:rPr>
          <w:rFonts w:ascii="Arial" w:eastAsia="Times New Roman" w:hAnsi="Arial" w:cs="Arial"/>
          <w:b/>
          <w:i/>
          <w:kern w:val="0"/>
          <w:sz w:val="24"/>
          <w:szCs w:val="24"/>
          <w:lang w:eastAsia="ru-RU"/>
          <w14:ligatures w14:val="none"/>
        </w:rPr>
        <w:t>по времени</w:t>
      </w:r>
      <w:r w:rsidRPr="00775788">
        <w:rPr>
          <w:rFonts w:ascii="Arial" w:eastAsia="Times New Roman" w:hAnsi="Arial" w:cs="Arial"/>
          <w:kern w:val="0"/>
          <w:sz w:val="24"/>
          <w:szCs w:val="24"/>
          <w:lang w:eastAsia="ru-RU"/>
          <w14:ligatures w14:val="none"/>
        </w:rPr>
        <w:t>,</w:t>
      </w:r>
      <w:r w:rsidRPr="00775788">
        <w:rPr>
          <w:rFonts w:ascii="Arial" w:eastAsia="Times New Roman" w:hAnsi="Arial" w:cs="Arial"/>
          <w:i/>
          <w:kern w:val="0"/>
          <w:sz w:val="24"/>
          <w:szCs w:val="24"/>
          <w:lang w:eastAsia="ru-RU"/>
          <w14:ligatures w14:val="none"/>
        </w:rPr>
        <w:t xml:space="preserve"> </w:t>
      </w:r>
      <w:r w:rsidRPr="00775788">
        <w:rPr>
          <w:rFonts w:ascii="Arial" w:eastAsia="Times New Roman" w:hAnsi="Arial" w:cs="Arial"/>
          <w:kern w:val="0"/>
          <w:sz w:val="24"/>
          <w:szCs w:val="24"/>
          <w:lang w:eastAsia="ru-RU"/>
          <w14:ligatures w14:val="none"/>
        </w:rPr>
        <w:t>т. е. чтобы усилить воздействие, следует или увеличить его силу, или увеличить время воздействия.</w:t>
      </w:r>
    </w:p>
    <w:p w14:paraId="2E0B8EE4"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b/>
          <w:i/>
          <w:kern w:val="0"/>
          <w:sz w:val="24"/>
          <w:szCs w:val="24"/>
          <w:lang w:eastAsia="ru-RU"/>
          <w14:ligatures w14:val="none"/>
        </w:rPr>
        <w:t>Распространение возбуждения</w:t>
      </w:r>
      <w:r w:rsidRPr="00775788">
        <w:rPr>
          <w:rFonts w:ascii="Arial" w:eastAsia="Times New Roman" w:hAnsi="Arial" w:cs="Arial"/>
          <w:kern w:val="0"/>
          <w:sz w:val="24"/>
          <w:szCs w:val="24"/>
          <w:lang w:eastAsia="ru-RU"/>
          <w14:ligatures w14:val="none"/>
        </w:rPr>
        <w:t xml:space="preserve"> происходит медленно, с затуханием, но, если оно достаточно сильно или длительно, то постепенно охватывает все тело.</w:t>
      </w:r>
    </w:p>
    <w:p w14:paraId="0C759666"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Протопатическую чувствительность считают основой для восприятия человеком СЕБЯ. Только протопатическая чувствительность включена постоянно, и постоянно информирует человека о состоянии его тела. С другой стороны, все явления деперсонализации всегда сопровождаются нарушениями восприятия протопатической чувствительности. Правильнее было бы сказать, что нарушения восприятия протопатической чувствительности являются основой при развитии явлений деперсонализации у человека. [27, 37].</w:t>
      </w:r>
    </w:p>
    <w:p w14:paraId="16178B2B"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6" w:name="_Toc277844255"/>
      <w:r w:rsidRPr="00775788">
        <w:rPr>
          <w:rFonts w:ascii="Arial" w:eastAsia="Times New Roman" w:hAnsi="Arial" w:cs="Arial"/>
          <w:b/>
          <w:bCs/>
          <w:iCs/>
          <w:kern w:val="0"/>
          <w:sz w:val="24"/>
          <w:szCs w:val="24"/>
          <w:lang w:eastAsia="ru-RU"/>
          <w14:ligatures w14:val="none"/>
        </w:rPr>
        <w:t>Особенности эфферентных ответов уровня А</w:t>
      </w:r>
      <w:bookmarkEnd w:id="6"/>
    </w:p>
    <w:p w14:paraId="2042A85F"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Основной эфферентный (</w:t>
      </w:r>
      <w:r w:rsidRPr="00775788">
        <w:rPr>
          <w:rFonts w:ascii="Arial" w:eastAsia="Times New Roman" w:hAnsi="Arial" w:cs="Arial"/>
          <w:i/>
          <w:kern w:val="0"/>
          <w:sz w:val="24"/>
          <w:szCs w:val="24"/>
          <w:lang w:eastAsia="ru-RU"/>
          <w14:ligatures w14:val="none"/>
        </w:rPr>
        <w:t>от лат.</w:t>
      </w:r>
      <w:r w:rsidRPr="00775788">
        <w:rPr>
          <w:rFonts w:ascii="Arial" w:eastAsia="Times New Roman" w:hAnsi="Arial" w:cs="Arial"/>
          <w:kern w:val="0"/>
          <w:sz w:val="24"/>
          <w:szCs w:val="24"/>
          <w:lang w:eastAsia="ru-RU"/>
          <w14:ligatures w14:val="none"/>
        </w:rPr>
        <w:t xml:space="preserve"> </w:t>
      </w:r>
      <w:proofErr w:type="spellStart"/>
      <w:r w:rsidRPr="00775788">
        <w:rPr>
          <w:rFonts w:ascii="Arial" w:eastAsia="Times New Roman" w:hAnsi="Arial" w:cs="Arial"/>
          <w:kern w:val="0"/>
          <w:sz w:val="24"/>
          <w:szCs w:val="24"/>
          <w:lang w:val="en-GB" w:eastAsia="ru-RU"/>
          <w14:ligatures w14:val="none"/>
        </w:rPr>
        <w:t>efferens</w:t>
      </w:r>
      <w:proofErr w:type="spellEnd"/>
      <w:r w:rsidRPr="00775788">
        <w:rPr>
          <w:rFonts w:ascii="Arial" w:eastAsia="Times New Roman" w:hAnsi="Arial" w:cs="Arial"/>
          <w:kern w:val="0"/>
          <w:sz w:val="24"/>
          <w:szCs w:val="24"/>
          <w:lang w:eastAsia="ru-RU"/>
          <w14:ligatures w14:val="none"/>
        </w:rPr>
        <w:t xml:space="preserve"> – выносящий) ответ уровня А – это выход на тоническую регуляцию тела. Тонус целостен и объединяет все тело. </w:t>
      </w:r>
    </w:p>
    <w:p w14:paraId="3841FD62"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Тоническая активность в норме равномерно охватывает весь организм и отвечает за </w:t>
      </w:r>
      <w:proofErr w:type="spellStart"/>
      <w:r w:rsidRPr="00775788">
        <w:rPr>
          <w:rFonts w:ascii="Arial" w:eastAsia="Times New Roman" w:hAnsi="Arial" w:cs="Arial"/>
          <w:kern w:val="0"/>
          <w:sz w:val="24"/>
          <w:szCs w:val="24"/>
          <w:lang w:eastAsia="ru-RU"/>
          <w14:ligatures w14:val="none"/>
        </w:rPr>
        <w:t>преднастройку</w:t>
      </w:r>
      <w:proofErr w:type="spellEnd"/>
      <w:r w:rsidRPr="00775788">
        <w:rPr>
          <w:rFonts w:ascii="Arial" w:eastAsia="Times New Roman" w:hAnsi="Arial" w:cs="Arial"/>
          <w:kern w:val="0"/>
          <w:sz w:val="24"/>
          <w:szCs w:val="24"/>
          <w:lang w:eastAsia="ru-RU"/>
          <w14:ligatures w14:val="none"/>
        </w:rPr>
        <w:t xml:space="preserve"> тела или органа к предполагаемому действию. Эфферентные ответы уровня А поддерживают, регулируют активность всего организма (включая состояния сна и бодрствования). </w:t>
      </w:r>
    </w:p>
    <w:p w14:paraId="56A26D45"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Древние, </w:t>
      </w:r>
      <w:proofErr w:type="spellStart"/>
      <w:r w:rsidRPr="00775788">
        <w:rPr>
          <w:rFonts w:ascii="Arial" w:eastAsia="Times New Roman" w:hAnsi="Arial" w:cs="Arial"/>
          <w:kern w:val="0"/>
          <w:sz w:val="24"/>
          <w:szCs w:val="24"/>
          <w:lang w:eastAsia="ru-RU"/>
          <w14:ligatures w14:val="none"/>
        </w:rPr>
        <w:t>палеокинетические</w:t>
      </w:r>
      <w:proofErr w:type="spellEnd"/>
      <w:r w:rsidRPr="00775788">
        <w:rPr>
          <w:rFonts w:ascii="Arial" w:eastAsia="Times New Roman" w:hAnsi="Arial" w:cs="Arial"/>
          <w:kern w:val="0"/>
          <w:sz w:val="24"/>
          <w:szCs w:val="24"/>
          <w:lang w:eastAsia="ru-RU"/>
          <w14:ligatures w14:val="none"/>
        </w:rPr>
        <w:t>, регуляции нервной системы отличаются от привычной для нас нервной регуляции, подчиняющейся закону «все или ничего». Здесь раздражения медленно накапливаются и медленно распространяются; от места возбуждения распространение происходит с затуханием, но постепенно охватывает все тело. Сокращения мышц имеют вид тонического напряжения, которое медленно нарастает; напряжения с разных участков плавно натекают друг на друга, суммируются.</w:t>
      </w:r>
    </w:p>
    <w:p w14:paraId="3046D3A6"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«Этот уровень наиболее интегративен по своей сути. Изменения, появляющиеся </w:t>
      </w:r>
      <w:proofErr w:type="gramStart"/>
      <w:r w:rsidRPr="00775788">
        <w:rPr>
          <w:rFonts w:ascii="Arial" w:eastAsia="Times New Roman" w:hAnsi="Arial" w:cs="Arial"/>
          <w:kern w:val="0"/>
          <w:sz w:val="24"/>
          <w:szCs w:val="24"/>
          <w:lang w:eastAsia="ru-RU"/>
          <w14:ligatures w14:val="none"/>
        </w:rPr>
        <w:t>в нем</w:t>
      </w:r>
      <w:proofErr w:type="gramEnd"/>
      <w:r w:rsidRPr="00775788">
        <w:rPr>
          <w:rFonts w:ascii="Arial" w:eastAsia="Times New Roman" w:hAnsi="Arial" w:cs="Arial"/>
          <w:kern w:val="0"/>
          <w:sz w:val="24"/>
          <w:szCs w:val="24"/>
          <w:lang w:eastAsia="ru-RU"/>
          <w14:ligatures w14:val="none"/>
        </w:rPr>
        <w:t xml:space="preserve"> широко распространяются на весь организм. Отправления всех более высоких уровней нервной системы протекают как борьба с этой </w:t>
      </w:r>
      <w:proofErr w:type="spellStart"/>
      <w:r w:rsidRPr="00775788">
        <w:rPr>
          <w:rFonts w:ascii="Arial" w:eastAsia="Times New Roman" w:hAnsi="Arial" w:cs="Arial"/>
          <w:kern w:val="0"/>
          <w:sz w:val="24"/>
          <w:szCs w:val="24"/>
          <w:lang w:eastAsia="ru-RU"/>
          <w14:ligatures w14:val="none"/>
        </w:rPr>
        <w:t>интегративностью</w:t>
      </w:r>
      <w:proofErr w:type="spellEnd"/>
      <w:r w:rsidRPr="00775788">
        <w:rPr>
          <w:rFonts w:ascii="Arial" w:eastAsia="Times New Roman" w:hAnsi="Arial" w:cs="Arial"/>
          <w:kern w:val="0"/>
          <w:sz w:val="24"/>
          <w:szCs w:val="24"/>
          <w:lang w:eastAsia="ru-RU"/>
          <w14:ligatures w14:val="none"/>
        </w:rPr>
        <w:t>, как преодоление этой доисторической генерализации» [8].</w:t>
      </w:r>
    </w:p>
    <w:p w14:paraId="28324A24"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Н. А. Бернштейн относит к уровню А построение и удержание позы тела; движения потягивания; движения тела во время полетной фазы прыжков; непроизвольную дрожь (от холода или от страха); быстрые вибрационные движения (например, обмахивание веером) [6, 8]. На наш взгляд, практически на этом уровне строятся движения протискивания в щель или вытаскивания защемленной части тела.</w:t>
      </w:r>
    </w:p>
    <w:p w14:paraId="2C5321D1"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Среди движений разных уровней – движения, имеющие существенную компоненту уровня А – отличаются плавным, мягким, замедленным рисунком, наполнены тоническими </w:t>
      </w:r>
      <w:proofErr w:type="spellStart"/>
      <w:r w:rsidRPr="00775788">
        <w:rPr>
          <w:rFonts w:ascii="Arial" w:eastAsia="Times New Roman" w:hAnsi="Arial" w:cs="Arial"/>
          <w:kern w:val="0"/>
          <w:sz w:val="24"/>
          <w:szCs w:val="24"/>
          <w:lang w:eastAsia="ru-RU"/>
          <w14:ligatures w14:val="none"/>
        </w:rPr>
        <w:t>перетеканиями</w:t>
      </w:r>
      <w:proofErr w:type="spellEnd"/>
      <w:r w:rsidRPr="00775788">
        <w:rPr>
          <w:rFonts w:ascii="Arial" w:eastAsia="Times New Roman" w:hAnsi="Arial" w:cs="Arial"/>
          <w:kern w:val="0"/>
          <w:sz w:val="24"/>
          <w:szCs w:val="24"/>
          <w:lang w:eastAsia="ru-RU"/>
          <w14:ligatures w14:val="none"/>
        </w:rPr>
        <w:t>, скручиваниями.</w:t>
      </w:r>
    </w:p>
    <w:p w14:paraId="0C45277F" w14:textId="77777777" w:rsidR="0005079F" w:rsidRPr="00775788" w:rsidRDefault="0005079F" w:rsidP="00775788">
      <w:pPr>
        <w:spacing w:after="0" w:line="360" w:lineRule="auto"/>
        <w:jc w:val="both"/>
        <w:rPr>
          <w:rFonts w:ascii="Arial" w:eastAsia="Times New Roman" w:hAnsi="Arial" w:cs="Arial"/>
          <w:spacing w:val="-4"/>
          <w:kern w:val="0"/>
          <w:sz w:val="24"/>
          <w:szCs w:val="24"/>
          <w:lang w:eastAsia="ru-RU"/>
          <w14:ligatures w14:val="none"/>
        </w:rPr>
      </w:pPr>
      <w:r w:rsidRPr="00775788">
        <w:rPr>
          <w:rFonts w:ascii="Arial" w:eastAsia="Times New Roman" w:hAnsi="Arial" w:cs="Arial"/>
          <w:spacing w:val="-4"/>
          <w:kern w:val="0"/>
          <w:sz w:val="24"/>
          <w:szCs w:val="24"/>
          <w:lang w:eastAsia="ru-RU"/>
          <w14:ligatures w14:val="none"/>
        </w:rPr>
        <w:t xml:space="preserve">Мощная компонента уровня А обнаруживается в </w:t>
      </w:r>
      <w:proofErr w:type="spellStart"/>
      <w:r w:rsidRPr="00775788">
        <w:rPr>
          <w:rFonts w:ascii="Arial" w:eastAsia="Times New Roman" w:hAnsi="Arial" w:cs="Arial"/>
          <w:spacing w:val="-4"/>
          <w:kern w:val="0"/>
          <w:sz w:val="24"/>
          <w:szCs w:val="24"/>
          <w:lang w:eastAsia="ru-RU"/>
          <w14:ligatures w14:val="none"/>
        </w:rPr>
        <w:t>хваточных</w:t>
      </w:r>
      <w:proofErr w:type="spellEnd"/>
      <w:r w:rsidRPr="00775788">
        <w:rPr>
          <w:rFonts w:ascii="Arial" w:eastAsia="Times New Roman" w:hAnsi="Arial" w:cs="Arial"/>
          <w:spacing w:val="-4"/>
          <w:kern w:val="0"/>
          <w:sz w:val="24"/>
          <w:szCs w:val="24"/>
          <w:lang w:eastAsia="ru-RU"/>
          <w14:ligatures w14:val="none"/>
        </w:rPr>
        <w:t xml:space="preserve"> позах [6] и, как нам кажется, в более крупных движениях обхватывания (цепляниях), которые очень похожи по характеру обтекания на хватку, тоническое защелкивание, описанное Н. А. Берн</w:t>
      </w:r>
      <w:r w:rsidRPr="00775788">
        <w:rPr>
          <w:rFonts w:ascii="Arial" w:eastAsia="Times New Roman" w:hAnsi="Arial" w:cs="Arial"/>
          <w:spacing w:val="-4"/>
          <w:kern w:val="0"/>
          <w:sz w:val="24"/>
          <w:szCs w:val="24"/>
          <w:lang w:eastAsia="ru-RU"/>
          <w14:ligatures w14:val="none"/>
        </w:rPr>
        <w:softHyphen/>
        <w:t>штейном.</w:t>
      </w:r>
    </w:p>
    <w:p w14:paraId="5408DB13"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К ведению уровня А относятся основные </w:t>
      </w:r>
      <w:proofErr w:type="spellStart"/>
      <w:r w:rsidRPr="00775788">
        <w:rPr>
          <w:rFonts w:ascii="Arial" w:eastAsia="Times New Roman" w:hAnsi="Arial" w:cs="Arial"/>
          <w:kern w:val="0"/>
          <w:sz w:val="24"/>
          <w:szCs w:val="24"/>
          <w:lang w:eastAsia="ru-RU"/>
          <w14:ligatures w14:val="none"/>
        </w:rPr>
        <w:t>позно</w:t>
      </w:r>
      <w:proofErr w:type="spellEnd"/>
      <w:r w:rsidRPr="00775788">
        <w:rPr>
          <w:rFonts w:ascii="Arial" w:eastAsia="Times New Roman" w:hAnsi="Arial" w:cs="Arial"/>
          <w:kern w:val="0"/>
          <w:sz w:val="24"/>
          <w:szCs w:val="24"/>
          <w:lang w:eastAsia="ru-RU"/>
          <w14:ligatures w14:val="none"/>
        </w:rPr>
        <w:t>-тонические мышцы тела – постуральные мышцы спины и ног. По своим свойствам, эти мышцы относятся к тоническим [6, 16].</w:t>
      </w:r>
    </w:p>
    <w:p w14:paraId="72C93A9F"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7" w:name="_Toc277844256"/>
      <w:r w:rsidRPr="00775788">
        <w:rPr>
          <w:rFonts w:ascii="Arial" w:eastAsia="Times New Roman" w:hAnsi="Arial" w:cs="Arial"/>
          <w:b/>
          <w:bCs/>
          <w:iCs/>
          <w:kern w:val="0"/>
          <w:sz w:val="24"/>
          <w:szCs w:val="24"/>
          <w:lang w:eastAsia="ru-RU"/>
          <w14:ligatures w14:val="none"/>
        </w:rPr>
        <w:t xml:space="preserve">Слияние тонусов </w:t>
      </w:r>
      <w:r w:rsidRPr="00775788">
        <w:rPr>
          <w:rFonts w:ascii="Arial" w:eastAsia="Times New Roman" w:hAnsi="Arial" w:cs="Arial"/>
          <w:b/>
          <w:bCs/>
          <w:iCs/>
          <w:kern w:val="0"/>
          <w:sz w:val="24"/>
          <w:szCs w:val="24"/>
          <w:lang w:eastAsia="ru-RU"/>
          <w14:ligatures w14:val="none"/>
        </w:rPr>
        <w:br/>
        <w:t xml:space="preserve">при взаимодействии двух тел </w:t>
      </w:r>
      <w:r w:rsidRPr="00775788">
        <w:rPr>
          <w:rFonts w:ascii="Arial" w:eastAsia="Times New Roman" w:hAnsi="Arial" w:cs="Arial"/>
          <w:b/>
          <w:bCs/>
          <w:iCs/>
          <w:kern w:val="0"/>
          <w:sz w:val="24"/>
          <w:szCs w:val="24"/>
          <w:lang w:eastAsia="ru-RU"/>
          <w14:ligatures w14:val="none"/>
        </w:rPr>
        <w:br/>
        <w:t>с опорой на глубокую чувствительность</w:t>
      </w:r>
      <w:bookmarkEnd w:id="7"/>
    </w:p>
    <w:p w14:paraId="2CDAD3FC"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Следует отметить особое свойство, характерное только для движений </w:t>
      </w:r>
      <w:proofErr w:type="gramStart"/>
      <w:r w:rsidRPr="00775788">
        <w:rPr>
          <w:rFonts w:ascii="Arial" w:eastAsia="Times New Roman" w:hAnsi="Arial" w:cs="Arial"/>
          <w:kern w:val="0"/>
          <w:sz w:val="24"/>
          <w:szCs w:val="24"/>
          <w:lang w:eastAsia="ru-RU"/>
          <w14:ligatures w14:val="none"/>
        </w:rPr>
        <w:t>уровня</w:t>
      </w:r>
      <w:proofErr w:type="gramEnd"/>
      <w:r w:rsidRPr="00775788">
        <w:rPr>
          <w:rFonts w:ascii="Arial" w:eastAsia="Times New Roman" w:hAnsi="Arial" w:cs="Arial"/>
          <w:kern w:val="0"/>
          <w:sz w:val="24"/>
          <w:szCs w:val="24"/>
          <w:lang w:eastAsia="ru-RU"/>
          <w14:ligatures w14:val="none"/>
        </w:rPr>
        <w:t xml:space="preserve"> А: тоническое объединение тел с опорой на протопатическую чувствительность. Такое объединение мы наблюдаем и во время тонического общения, </w:t>
      </w:r>
      <w:proofErr w:type="gramStart"/>
      <w:r w:rsidRPr="00775788">
        <w:rPr>
          <w:rFonts w:ascii="Arial" w:eastAsia="Times New Roman" w:hAnsi="Arial" w:cs="Arial"/>
          <w:kern w:val="0"/>
          <w:sz w:val="24"/>
          <w:szCs w:val="24"/>
          <w:lang w:eastAsia="ru-RU"/>
          <w14:ligatures w14:val="none"/>
        </w:rPr>
        <w:t>и</w:t>
      </w:r>
      <w:proofErr w:type="gramEnd"/>
      <w:r w:rsidRPr="00775788">
        <w:rPr>
          <w:rFonts w:ascii="Arial" w:eastAsia="Times New Roman" w:hAnsi="Arial" w:cs="Arial"/>
          <w:kern w:val="0"/>
          <w:sz w:val="24"/>
          <w:szCs w:val="24"/>
          <w:lang w:eastAsia="ru-RU"/>
          <w14:ligatures w14:val="none"/>
        </w:rPr>
        <w:t xml:space="preserve"> если люди просто тонически, плотно, воздействуют друг на друга. Интересно, что при таком взаимодействии, тонус партнера вы считываете по себе, по своему телу: вы чувствуете, когда у него напрягаются руки, спина, шея. Здесь нет никакой экстрасенсорики – практически все родители обучаются этому за несколько семинаров.</w:t>
      </w:r>
    </w:p>
    <w:p w14:paraId="62032584"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При таком тоническом объединении, по нашим наблюдениям, сильнее становятся оба. Это свойство тонического взаимодействия используется в некоторых восточных единоборствах. В этих случаях, чем сильнее усилие </w:t>
      </w:r>
      <w:proofErr w:type="gramStart"/>
      <w:r w:rsidRPr="00775788">
        <w:rPr>
          <w:rFonts w:ascii="Arial" w:eastAsia="Times New Roman" w:hAnsi="Arial" w:cs="Arial"/>
          <w:kern w:val="0"/>
          <w:sz w:val="24"/>
          <w:szCs w:val="24"/>
          <w:lang w:eastAsia="ru-RU"/>
          <w14:ligatures w14:val="none"/>
        </w:rPr>
        <w:t>давления</w:t>
      </w:r>
      <w:proofErr w:type="gramEnd"/>
      <w:r w:rsidRPr="00775788">
        <w:rPr>
          <w:rFonts w:ascii="Arial" w:eastAsia="Times New Roman" w:hAnsi="Arial" w:cs="Arial"/>
          <w:kern w:val="0"/>
          <w:sz w:val="24"/>
          <w:szCs w:val="24"/>
          <w:lang w:eastAsia="ru-RU"/>
          <w14:ligatures w14:val="none"/>
        </w:rPr>
        <w:t xml:space="preserve"> тем плотнее устойчивость [20].</w:t>
      </w:r>
    </w:p>
    <w:p w14:paraId="2DC310EC"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8" w:name="_Toc277844257"/>
      <w:r w:rsidRPr="00775788">
        <w:rPr>
          <w:rFonts w:ascii="Arial" w:eastAsia="Times New Roman" w:hAnsi="Arial" w:cs="Arial"/>
          <w:b/>
          <w:bCs/>
          <w:iCs/>
          <w:kern w:val="0"/>
          <w:sz w:val="24"/>
          <w:szCs w:val="24"/>
          <w:lang w:eastAsia="ru-RU"/>
          <w14:ligatures w14:val="none"/>
        </w:rPr>
        <w:t>Общение уровня А</w:t>
      </w:r>
      <w:bookmarkEnd w:id="8"/>
    </w:p>
    <w:p w14:paraId="2F6CEAA7"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Общение уровня А – это тактильная коммуникация на очень близком расстоянии с опорой на глубокую чувствительность – тоническое соподстраивание, тоническое объединение двух тел, такое, как было описано выше.</w:t>
      </w:r>
    </w:p>
    <w:p w14:paraId="0072D600"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Особенно хорошо тоническое подстраивание можно почувствовать в случае, когда вы несете засыпающего или уснувшего ребенка. В первом случае его тельце прижимается к вам, подстраивается под ваши руки, сливается с телом взрослого; во втором – обвисает, выскальзывает – такого ребенка нести и тяжело, и очень </w:t>
      </w:r>
      <w:proofErr w:type="gramStart"/>
      <w:r w:rsidRPr="00775788">
        <w:rPr>
          <w:rFonts w:ascii="Arial" w:eastAsia="Times New Roman" w:hAnsi="Arial" w:cs="Arial"/>
          <w:kern w:val="0"/>
          <w:sz w:val="24"/>
          <w:szCs w:val="24"/>
          <w:lang w:eastAsia="ru-RU"/>
          <w14:ligatures w14:val="none"/>
        </w:rPr>
        <w:t>не удобно</w:t>
      </w:r>
      <w:proofErr w:type="gramEnd"/>
      <w:r w:rsidRPr="00775788">
        <w:rPr>
          <w:rFonts w:ascii="Arial" w:eastAsia="Times New Roman" w:hAnsi="Arial" w:cs="Arial"/>
          <w:kern w:val="0"/>
          <w:sz w:val="24"/>
          <w:szCs w:val="24"/>
          <w:lang w:eastAsia="ru-RU"/>
          <w14:ligatures w14:val="none"/>
        </w:rPr>
        <w:t>.</w:t>
      </w:r>
    </w:p>
    <w:p w14:paraId="50885C7F"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Другой яркий пример – объятия влюбленных. </w:t>
      </w:r>
    </w:p>
    <w:p w14:paraId="1A514B35"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От места контакта начинает строиться тоническое объединение, тоническое вписывание двух тел – тонические плавные обтекания, обхватывания, обволакивания – состраивание, соподстраивание двух тел. </w:t>
      </w:r>
    </w:p>
    <w:p w14:paraId="3BBEF1BE"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В этих условиях простраивание тонического объединения всегда </w:t>
      </w:r>
      <w:proofErr w:type="spellStart"/>
      <w:r w:rsidRPr="00775788">
        <w:rPr>
          <w:rFonts w:ascii="Arial" w:eastAsia="Times New Roman" w:hAnsi="Arial" w:cs="Arial"/>
          <w:kern w:val="0"/>
          <w:sz w:val="24"/>
          <w:szCs w:val="24"/>
          <w:lang w:eastAsia="ru-RU"/>
          <w14:ligatures w14:val="none"/>
        </w:rPr>
        <w:t>сопроврждается</w:t>
      </w:r>
      <w:proofErr w:type="spellEnd"/>
    </w:p>
    <w:p w14:paraId="274CD66C" w14:textId="77777777" w:rsidR="0005079F" w:rsidRPr="00775788" w:rsidRDefault="0005079F" w:rsidP="00775788">
      <w:pPr>
        <w:spacing w:after="0" w:line="360" w:lineRule="auto"/>
        <w:jc w:val="both"/>
        <w:rPr>
          <w:rFonts w:ascii="Arial" w:eastAsia="Times New Roman" w:hAnsi="Arial" w:cs="Arial"/>
          <w:i/>
          <w:kern w:val="0"/>
          <w:sz w:val="24"/>
          <w:szCs w:val="24"/>
          <w:lang w:eastAsia="ru-RU"/>
          <w14:ligatures w14:val="none"/>
        </w:rPr>
      </w:pPr>
      <w:r w:rsidRPr="00775788">
        <w:rPr>
          <w:rFonts w:ascii="Arial" w:eastAsia="Times New Roman" w:hAnsi="Arial" w:cs="Arial"/>
          <w:i/>
          <w:kern w:val="0"/>
          <w:sz w:val="24"/>
          <w:szCs w:val="24"/>
          <w:lang w:eastAsia="ru-RU"/>
          <w14:ligatures w14:val="none"/>
        </w:rPr>
        <w:t>Мы можем наблюдать это и у домашних животных. Вот кошка вскочила к вам на колени, немного повертелась и улеглась, расслаблено вписавшись в ваше тело. Радость тонического слияния сопровождается урчанием кошки.</w:t>
      </w:r>
    </w:p>
    <w:p w14:paraId="49CAC340"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По указаниям более высоких уровней построения движений может быть простроено приближение, даже объятия, но не будет слияния, вписывания двух тел. В современных кино- или телефильмах, при плохой актерской игре, довольно забавно бывает наблюдать вроде бы влюбленные объятия напряженных тел.</w:t>
      </w:r>
    </w:p>
    <w:p w14:paraId="02B15C2D"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Обратная связь в общении этого уровня – это считывание тонического ответа другого с опорой на протопатическую чувствительность. Если мы не считываем тонический ответ с тела, на которое воздействуем, если не происходит тонического объединения, мы испытываем неудовольствие, а в некоторых случаях – даже страх (боязнь неприятия, отвержения).</w:t>
      </w:r>
    </w:p>
    <w:p w14:paraId="6929C95E"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9" w:name="_Toc277844258"/>
      <w:r w:rsidRPr="00775788">
        <w:rPr>
          <w:rFonts w:ascii="Arial" w:eastAsia="Times New Roman" w:hAnsi="Arial" w:cs="Arial"/>
          <w:b/>
          <w:bCs/>
          <w:iCs/>
          <w:kern w:val="0"/>
          <w:sz w:val="24"/>
          <w:szCs w:val="24"/>
          <w:lang w:eastAsia="ru-RU"/>
          <w14:ligatures w14:val="none"/>
        </w:rPr>
        <w:t>Эмоциональное реагирование уровня А</w:t>
      </w:r>
      <w:bookmarkEnd w:id="9"/>
    </w:p>
    <w:p w14:paraId="031EFCA3"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Глубокая (протопатическая) чувствительность связана с самыми древними уровнями эмоциональности – протопатического аффективного реагирования. Мы полагаем, что особенностям протопатического восприятия соответствует эмоциональное реагирование, которое описано в литературе, как эмоциональный тонус [19</w:t>
      </w:r>
      <w:proofErr w:type="gramStart"/>
      <w:r w:rsidRPr="00775788">
        <w:rPr>
          <w:rFonts w:ascii="Arial" w:eastAsia="Times New Roman" w:hAnsi="Arial" w:cs="Arial"/>
          <w:kern w:val="0"/>
          <w:sz w:val="24"/>
          <w:szCs w:val="24"/>
          <w:lang w:eastAsia="ru-RU"/>
          <w14:ligatures w14:val="none"/>
        </w:rPr>
        <w:t>].Основным</w:t>
      </w:r>
      <w:proofErr w:type="gramEnd"/>
      <w:r w:rsidRPr="00775788">
        <w:rPr>
          <w:rFonts w:ascii="Arial" w:eastAsia="Times New Roman" w:hAnsi="Arial" w:cs="Arial"/>
          <w:kern w:val="0"/>
          <w:sz w:val="24"/>
          <w:szCs w:val="24"/>
          <w:lang w:eastAsia="ru-RU"/>
          <w14:ligatures w14:val="none"/>
        </w:rPr>
        <w:t xml:space="preserve"> критерием для отнесения эмоционального тонуса к эмоциональному реагированию уровня А является: его постоянное включение; отсутствие порогов; наличие суммации. Такие особенности характерны только для уровня А и на других уровнях построения движений не встречается. </w:t>
      </w:r>
    </w:p>
    <w:p w14:paraId="56CEA965"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Протопатическая </w:t>
      </w:r>
      <w:proofErr w:type="spellStart"/>
      <w:r w:rsidRPr="00775788">
        <w:rPr>
          <w:rFonts w:ascii="Arial" w:eastAsia="Times New Roman" w:hAnsi="Arial" w:cs="Arial"/>
          <w:kern w:val="0"/>
          <w:sz w:val="24"/>
          <w:szCs w:val="24"/>
          <w:lang w:eastAsia="ru-RU"/>
          <w14:ligatures w14:val="none"/>
        </w:rPr>
        <w:t>аффективность</w:t>
      </w:r>
      <w:proofErr w:type="spellEnd"/>
      <w:r w:rsidRPr="00775788">
        <w:rPr>
          <w:rFonts w:ascii="Arial" w:eastAsia="Times New Roman" w:hAnsi="Arial" w:cs="Arial"/>
          <w:kern w:val="0"/>
          <w:sz w:val="24"/>
          <w:szCs w:val="24"/>
          <w:lang w:eastAsia="ru-RU"/>
          <w14:ligatures w14:val="none"/>
        </w:rPr>
        <w:t xml:space="preserve"> определяет комфортность/</w:t>
      </w:r>
      <w:proofErr w:type="spellStart"/>
      <w:r w:rsidRPr="00775788">
        <w:rPr>
          <w:rFonts w:ascii="Arial" w:eastAsia="Times New Roman" w:hAnsi="Arial" w:cs="Arial"/>
          <w:kern w:val="0"/>
          <w:sz w:val="24"/>
          <w:szCs w:val="24"/>
          <w:lang w:eastAsia="ru-RU"/>
          <w14:ligatures w14:val="none"/>
        </w:rPr>
        <w:t>некомфортность</w:t>
      </w:r>
      <w:proofErr w:type="spellEnd"/>
      <w:r w:rsidRPr="00775788">
        <w:rPr>
          <w:rFonts w:ascii="Arial" w:eastAsia="Times New Roman" w:hAnsi="Arial" w:cs="Arial"/>
          <w:kern w:val="0"/>
          <w:sz w:val="24"/>
          <w:szCs w:val="24"/>
          <w:lang w:eastAsia="ru-RU"/>
          <w14:ligatures w14:val="none"/>
        </w:rPr>
        <w:t xml:space="preserve"> окружающей среды для простейших живых организмов. Для человека более подойдут термины: состояние удовольствия/неудовольствия.</w:t>
      </w:r>
    </w:p>
    <w:p w14:paraId="514559AA"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Животное движется в сторону комфортных условий и избегает некомфортных. В случае благополучия, комфортности организмы расслабляются и расплываются по среде (сразу вспоминаются стаи медуз, наслаждающиеся спокойным морем в теплый день). </w:t>
      </w:r>
    </w:p>
    <w:p w14:paraId="6C8DB4A8"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В случае </w:t>
      </w:r>
      <w:proofErr w:type="spellStart"/>
      <w:r w:rsidRPr="00775788">
        <w:rPr>
          <w:rFonts w:ascii="Arial" w:eastAsia="Times New Roman" w:hAnsi="Arial" w:cs="Arial"/>
          <w:kern w:val="0"/>
          <w:sz w:val="24"/>
          <w:szCs w:val="24"/>
          <w:lang w:eastAsia="ru-RU"/>
          <w14:ligatures w14:val="none"/>
        </w:rPr>
        <w:t>некомфортности</w:t>
      </w:r>
      <w:proofErr w:type="spellEnd"/>
      <w:r w:rsidRPr="00775788">
        <w:rPr>
          <w:rFonts w:ascii="Arial" w:eastAsia="Times New Roman" w:hAnsi="Arial" w:cs="Arial"/>
          <w:kern w:val="0"/>
          <w:sz w:val="24"/>
          <w:szCs w:val="24"/>
          <w:lang w:eastAsia="ru-RU"/>
          <w14:ligatures w14:val="none"/>
        </w:rPr>
        <w:t xml:space="preserve"> животные демонстрируют реакции </w:t>
      </w:r>
      <w:r w:rsidRPr="00775788">
        <w:rPr>
          <w:rFonts w:ascii="Arial" w:eastAsia="Times New Roman" w:hAnsi="Arial" w:cs="Arial"/>
          <w:b/>
          <w:i/>
          <w:kern w:val="0"/>
          <w:sz w:val="24"/>
          <w:szCs w:val="24"/>
          <w:lang w:eastAsia="ru-RU"/>
          <w14:ligatures w14:val="none"/>
        </w:rPr>
        <w:t>избегания</w:t>
      </w:r>
      <w:r w:rsidRPr="00775788">
        <w:rPr>
          <w:rFonts w:ascii="Arial" w:eastAsia="Times New Roman" w:hAnsi="Arial" w:cs="Arial"/>
          <w:kern w:val="0"/>
          <w:sz w:val="24"/>
          <w:szCs w:val="24"/>
          <w:lang w:eastAsia="ru-RU"/>
          <w14:ligatures w14:val="none"/>
        </w:rPr>
        <w:t>; если какое-либо неблагоприятное воздействие не удается избежать, то организмы напрягаются и сбиваются в плотные группы – «единое тело». Это описано для поведения и низших, и высших стадных животных [39].</w:t>
      </w:r>
    </w:p>
    <w:p w14:paraId="1358926F"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10" w:name="_Toc277844259"/>
      <w:r w:rsidRPr="00775788">
        <w:rPr>
          <w:rFonts w:ascii="Arial" w:eastAsia="Times New Roman" w:hAnsi="Arial" w:cs="Arial"/>
          <w:b/>
          <w:bCs/>
          <w:iCs/>
          <w:kern w:val="0"/>
          <w:sz w:val="24"/>
          <w:szCs w:val="24"/>
          <w:lang w:eastAsia="ru-RU"/>
          <w14:ligatures w14:val="none"/>
        </w:rPr>
        <w:t xml:space="preserve">Особенности поведения животных </w:t>
      </w:r>
      <w:r w:rsidRPr="00775788">
        <w:rPr>
          <w:rFonts w:ascii="Arial" w:eastAsia="Times New Roman" w:hAnsi="Arial" w:cs="Arial"/>
          <w:b/>
          <w:bCs/>
          <w:iCs/>
          <w:kern w:val="0"/>
          <w:sz w:val="24"/>
          <w:szCs w:val="24"/>
          <w:lang w:eastAsia="ru-RU"/>
          <w14:ligatures w14:val="none"/>
        </w:rPr>
        <w:br/>
        <w:t>и человека на уровне А</w:t>
      </w:r>
      <w:bookmarkEnd w:id="10"/>
    </w:p>
    <w:p w14:paraId="47F67A79" w14:textId="77777777" w:rsidR="0005079F" w:rsidRPr="00775788" w:rsidRDefault="0005079F" w:rsidP="00775788">
      <w:pPr>
        <w:spacing w:after="0" w:line="360" w:lineRule="auto"/>
        <w:jc w:val="both"/>
        <w:rPr>
          <w:rFonts w:ascii="Arial" w:eastAsia="Times New Roman" w:hAnsi="Arial" w:cs="Arial"/>
          <w:spacing w:val="-4"/>
          <w:kern w:val="0"/>
          <w:sz w:val="24"/>
          <w:szCs w:val="24"/>
          <w:lang w:eastAsia="ru-RU"/>
          <w14:ligatures w14:val="none"/>
        </w:rPr>
      </w:pPr>
      <w:r w:rsidRPr="00775788">
        <w:rPr>
          <w:rFonts w:ascii="Arial" w:eastAsia="Times New Roman" w:hAnsi="Arial" w:cs="Arial"/>
          <w:spacing w:val="-4"/>
          <w:kern w:val="0"/>
          <w:sz w:val="24"/>
          <w:szCs w:val="24"/>
          <w:lang w:eastAsia="ru-RU"/>
          <w14:ligatures w14:val="none"/>
        </w:rPr>
        <w:t xml:space="preserve">На основе протопатической чувствительности происходит встраивание организма в окружающую среду. Причем, для описания такого встраивания в среду, больше подходит слово </w:t>
      </w:r>
      <w:r w:rsidRPr="00775788">
        <w:rPr>
          <w:rFonts w:ascii="Arial" w:eastAsia="Times New Roman" w:hAnsi="Arial" w:cs="Arial"/>
          <w:b/>
          <w:i/>
          <w:spacing w:val="-4"/>
          <w:kern w:val="0"/>
          <w:sz w:val="24"/>
          <w:szCs w:val="24"/>
          <w:lang w:eastAsia="ru-RU"/>
          <w14:ligatures w14:val="none"/>
        </w:rPr>
        <w:t>слияние</w:t>
      </w:r>
      <w:r w:rsidRPr="00775788">
        <w:rPr>
          <w:rFonts w:ascii="Arial" w:eastAsia="Times New Roman" w:hAnsi="Arial" w:cs="Arial"/>
          <w:spacing w:val="-4"/>
          <w:kern w:val="0"/>
          <w:sz w:val="24"/>
          <w:szCs w:val="24"/>
          <w:lang w:eastAsia="ru-RU"/>
          <w14:ligatures w14:val="none"/>
        </w:rPr>
        <w:t>.</w:t>
      </w:r>
    </w:p>
    <w:p w14:paraId="55C55F1A"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В случае комфортности среды организмы как бы </w:t>
      </w:r>
      <w:r w:rsidRPr="00775788">
        <w:rPr>
          <w:rFonts w:ascii="Arial" w:eastAsia="Times New Roman" w:hAnsi="Arial" w:cs="Arial"/>
          <w:i/>
          <w:kern w:val="0"/>
          <w:sz w:val="24"/>
          <w:szCs w:val="24"/>
          <w:lang w:eastAsia="ru-RU"/>
          <w14:ligatures w14:val="none"/>
        </w:rPr>
        <w:t xml:space="preserve">сливаются </w:t>
      </w:r>
      <w:r w:rsidRPr="00775788">
        <w:rPr>
          <w:rFonts w:ascii="Arial" w:eastAsia="Times New Roman" w:hAnsi="Arial" w:cs="Arial"/>
          <w:kern w:val="0"/>
          <w:sz w:val="24"/>
          <w:szCs w:val="24"/>
          <w:lang w:eastAsia="ru-RU"/>
          <w14:ligatures w14:val="none"/>
        </w:rPr>
        <w:t>с окружающим их миром. (Приставка «со» крайне характерна для этого уровня: состраивание, соединения, соподстраивание, слияние…)</w:t>
      </w:r>
    </w:p>
    <w:p w14:paraId="0FDE5EE9"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Из некомфортной среды организмы стараются ускользнуть. Основная поведенческая реакция данного уровня –</w:t>
      </w:r>
      <w:r w:rsidRPr="00775788">
        <w:rPr>
          <w:rFonts w:ascii="Arial" w:eastAsia="Times New Roman" w:hAnsi="Arial" w:cs="Arial"/>
          <w:i/>
          <w:kern w:val="0"/>
          <w:sz w:val="24"/>
          <w:szCs w:val="24"/>
          <w:lang w:eastAsia="ru-RU"/>
          <w14:ligatures w14:val="none"/>
        </w:rPr>
        <w:t xml:space="preserve"> </w:t>
      </w:r>
      <w:r w:rsidRPr="00775788">
        <w:rPr>
          <w:rFonts w:ascii="Arial" w:eastAsia="Times New Roman" w:hAnsi="Arial" w:cs="Arial"/>
          <w:b/>
          <w:i/>
          <w:kern w:val="0"/>
          <w:sz w:val="24"/>
          <w:szCs w:val="24"/>
          <w:lang w:eastAsia="ru-RU"/>
          <w14:ligatures w14:val="none"/>
        </w:rPr>
        <w:t>избегание</w:t>
      </w:r>
      <w:r w:rsidRPr="00775788">
        <w:rPr>
          <w:rFonts w:ascii="Arial" w:eastAsia="Times New Roman" w:hAnsi="Arial" w:cs="Arial"/>
          <w:kern w:val="0"/>
          <w:sz w:val="24"/>
          <w:szCs w:val="24"/>
          <w:lang w:eastAsia="ru-RU"/>
          <w14:ligatures w14:val="none"/>
        </w:rPr>
        <w:t>. Перемещение тела в комфортную среду.</w:t>
      </w:r>
    </w:p>
    <w:p w14:paraId="60EBCACA"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Если при избегании возникают какие-нибудь сложности, ограничения, то появляются резкие хаотичные движения животных в разные стороны, подергивания, трепыхания – все то, что в человеческом поведении, мы бы </w:t>
      </w:r>
      <w:proofErr w:type="gramStart"/>
      <w:r w:rsidRPr="00775788">
        <w:rPr>
          <w:rFonts w:ascii="Arial" w:eastAsia="Times New Roman" w:hAnsi="Arial" w:cs="Arial"/>
          <w:kern w:val="0"/>
          <w:sz w:val="24"/>
          <w:szCs w:val="24"/>
          <w:lang w:eastAsia="ru-RU"/>
          <w14:ligatures w14:val="none"/>
        </w:rPr>
        <w:t>назвали словом</w:t>
      </w:r>
      <w:proofErr w:type="gramEnd"/>
      <w:r w:rsidRPr="00775788">
        <w:rPr>
          <w:rFonts w:ascii="Arial" w:eastAsia="Times New Roman" w:hAnsi="Arial" w:cs="Arial"/>
          <w:kern w:val="0"/>
          <w:sz w:val="24"/>
          <w:szCs w:val="24"/>
          <w:lang w:eastAsia="ru-RU"/>
          <w14:ligatures w14:val="none"/>
        </w:rPr>
        <w:t xml:space="preserve"> </w:t>
      </w:r>
      <w:r w:rsidRPr="00775788">
        <w:rPr>
          <w:rFonts w:ascii="Arial" w:eastAsia="Times New Roman" w:hAnsi="Arial" w:cs="Arial"/>
          <w:b/>
          <w:i/>
          <w:kern w:val="0"/>
          <w:sz w:val="24"/>
          <w:szCs w:val="24"/>
          <w:lang w:eastAsia="ru-RU"/>
          <w14:ligatures w14:val="none"/>
        </w:rPr>
        <w:t>паника</w:t>
      </w:r>
      <w:r w:rsidRPr="00775788">
        <w:rPr>
          <w:rFonts w:ascii="Arial" w:eastAsia="Times New Roman" w:hAnsi="Arial" w:cs="Arial"/>
          <w:kern w:val="0"/>
          <w:sz w:val="24"/>
          <w:szCs w:val="24"/>
          <w:lang w:eastAsia="ru-RU"/>
          <w14:ligatures w14:val="none"/>
        </w:rPr>
        <w:t>.</w:t>
      </w:r>
      <w:bookmarkStart w:id="11" w:name="_Toc199397867"/>
      <w:bookmarkStart w:id="12" w:name="_Toc201907628"/>
      <w:r w:rsidRPr="00775788">
        <w:rPr>
          <w:rFonts w:ascii="Arial" w:eastAsia="Times New Roman" w:hAnsi="Arial" w:cs="Arial"/>
          <w:i/>
          <w:kern w:val="0"/>
          <w:sz w:val="24"/>
          <w:szCs w:val="24"/>
          <w:lang w:eastAsia="ru-RU"/>
          <w14:ligatures w14:val="none"/>
        </w:rPr>
        <w:t xml:space="preserve"> </w:t>
      </w:r>
    </w:p>
    <w:p w14:paraId="50CF7F6C" w14:textId="77777777" w:rsidR="0005079F" w:rsidRPr="00775788" w:rsidRDefault="0005079F" w:rsidP="00775788">
      <w:pPr>
        <w:spacing w:after="0" w:line="360" w:lineRule="auto"/>
        <w:jc w:val="both"/>
        <w:rPr>
          <w:rFonts w:ascii="Arial" w:eastAsia="Times New Roman" w:hAnsi="Arial" w:cs="Arial"/>
          <w:spacing w:val="-4"/>
          <w:kern w:val="0"/>
          <w:sz w:val="24"/>
          <w:szCs w:val="24"/>
          <w:lang w:eastAsia="ru-RU"/>
          <w14:ligatures w14:val="none"/>
        </w:rPr>
      </w:pPr>
      <w:r w:rsidRPr="00775788">
        <w:rPr>
          <w:rFonts w:ascii="Arial" w:eastAsia="Times New Roman" w:hAnsi="Arial" w:cs="Arial"/>
          <w:spacing w:val="-4"/>
          <w:kern w:val="0"/>
          <w:sz w:val="24"/>
          <w:szCs w:val="24"/>
          <w:lang w:eastAsia="ru-RU"/>
          <w14:ligatures w14:val="none"/>
        </w:rPr>
        <w:t>На более высоких уровнях построения паника чаще мешает принятию решения, сбивает мышление и эмоции других уровней.</w:t>
      </w:r>
      <w:bookmarkEnd w:id="11"/>
      <w:bookmarkEnd w:id="12"/>
    </w:p>
    <w:p w14:paraId="43583C7C" w14:textId="77777777" w:rsidR="0005079F" w:rsidRPr="00775788" w:rsidRDefault="0005079F" w:rsidP="00775788">
      <w:pPr>
        <w:spacing w:after="0" w:line="360" w:lineRule="auto"/>
        <w:jc w:val="both"/>
        <w:rPr>
          <w:rFonts w:ascii="Arial" w:eastAsia="Times New Roman" w:hAnsi="Arial" w:cs="Arial"/>
          <w:spacing w:val="-4"/>
          <w:kern w:val="0"/>
          <w:sz w:val="24"/>
          <w:szCs w:val="24"/>
          <w:lang w:eastAsia="ru-RU"/>
          <w14:ligatures w14:val="none"/>
        </w:rPr>
      </w:pPr>
      <w:r w:rsidRPr="00775788">
        <w:rPr>
          <w:rFonts w:ascii="Arial" w:eastAsia="Times New Roman" w:hAnsi="Arial" w:cs="Arial"/>
          <w:spacing w:val="-4"/>
          <w:kern w:val="0"/>
          <w:sz w:val="24"/>
          <w:szCs w:val="24"/>
          <w:lang w:eastAsia="ru-RU"/>
          <w14:ligatures w14:val="none"/>
        </w:rPr>
        <w:t xml:space="preserve">У более высокоорганизованных животных (от земноводных и выше), уже имеющих конечности, появляется, основанная на тонической хватке, тоническом защелкивании, реакция </w:t>
      </w:r>
      <w:r w:rsidRPr="00775788">
        <w:rPr>
          <w:rFonts w:ascii="Arial" w:eastAsia="Times New Roman" w:hAnsi="Arial" w:cs="Arial"/>
          <w:b/>
          <w:i/>
          <w:spacing w:val="-4"/>
          <w:kern w:val="0"/>
          <w:sz w:val="24"/>
          <w:szCs w:val="24"/>
          <w:lang w:eastAsia="ru-RU"/>
          <w14:ligatures w14:val="none"/>
        </w:rPr>
        <w:t>цепляния</w:t>
      </w:r>
      <w:r w:rsidRPr="00775788">
        <w:rPr>
          <w:rFonts w:ascii="Arial" w:eastAsia="Times New Roman" w:hAnsi="Arial" w:cs="Arial"/>
          <w:spacing w:val="-4"/>
          <w:kern w:val="0"/>
          <w:sz w:val="24"/>
          <w:szCs w:val="24"/>
          <w:lang w:eastAsia="ru-RU"/>
          <w14:ligatures w14:val="none"/>
        </w:rPr>
        <w:t xml:space="preserve">. </w:t>
      </w:r>
    </w:p>
    <w:p w14:paraId="2B152A41"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При тревоге ребенка мы всегда видим тоническое двигательное цепляние за маму: ребенок забирается к маме на руки, крепко прижимается к ней. Если есть хоть какая-нибудь тревога, то комфортно может быть только у мамы на руках. Ребенок напитывается маминым спокойствием и успокаивается сам. Более взрослый ребенок, при тревоге, находит и крепко сжимает мамину руку. «У обезьян в таких случаях можно наблюдать, как детеныш крепко вцепляется в мамину шерсть и самостоятельно удерживается при ее передвижениях» [17].</w:t>
      </w:r>
    </w:p>
    <w:p w14:paraId="6602C4D8"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13" w:name="_Toc277844260"/>
      <w:r w:rsidRPr="00775788">
        <w:rPr>
          <w:rFonts w:ascii="Arial" w:eastAsia="Times New Roman" w:hAnsi="Arial" w:cs="Arial"/>
          <w:b/>
          <w:bCs/>
          <w:iCs/>
          <w:kern w:val="0"/>
          <w:sz w:val="24"/>
          <w:szCs w:val="24"/>
          <w:lang w:eastAsia="ru-RU"/>
          <w14:ligatures w14:val="none"/>
        </w:rPr>
        <w:t>Детско-родительские отношения на уровне А</w:t>
      </w:r>
      <w:bookmarkEnd w:id="13"/>
    </w:p>
    <w:p w14:paraId="13468C61"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Стремление к общению этого уровня – крепким объятиям – у маленького ребенка (как и у мамы) врожденно и бессознательно [4, 11]. Начиная с рождения, дети получают огромное удовольствие при </w:t>
      </w:r>
      <w:proofErr w:type="spellStart"/>
      <w:r w:rsidRPr="00775788">
        <w:rPr>
          <w:rFonts w:ascii="Arial" w:eastAsia="Times New Roman" w:hAnsi="Arial" w:cs="Arial"/>
          <w:kern w:val="0"/>
          <w:sz w:val="24"/>
          <w:szCs w:val="24"/>
          <w:lang w:eastAsia="ru-RU"/>
          <w14:ligatures w14:val="none"/>
        </w:rPr>
        <w:t>оглаживании</w:t>
      </w:r>
      <w:proofErr w:type="spellEnd"/>
      <w:r w:rsidRPr="00775788">
        <w:rPr>
          <w:rFonts w:ascii="Arial" w:eastAsia="Times New Roman" w:hAnsi="Arial" w:cs="Arial"/>
          <w:kern w:val="0"/>
          <w:sz w:val="24"/>
          <w:szCs w:val="24"/>
          <w:lang w:eastAsia="ru-RU"/>
          <w14:ligatures w14:val="none"/>
        </w:rPr>
        <w:t xml:space="preserve"> их тела руками родителей, особенно при сильных надавливаниях на тело с выходом на глубокую чувствительность. Наши врожденные эмоции явно положительно оценивают такое воздействие. </w:t>
      </w:r>
    </w:p>
    <w:p w14:paraId="14842D06"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Мы считаем, что если внутриутробно мать своим телом строит тело ребенка, то после рождения мать тонусом своего тела достраивает тоническую регуляцию своего дитя, что всегда сопровождается положительным эмоциональным реагированием и ребенка, и мамы. </w:t>
      </w:r>
    </w:p>
    <w:p w14:paraId="2DBFF31B"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В доме ребенка, где дети недополучают телесного общения, малыши, когда их берешь на руки, вцепляются в вас, прижимаются к вам всем своим тельцем и замирают, как будто напитываются ощущением слияния, взаимодействия с вашим телом, вашим теплом.</w:t>
      </w:r>
    </w:p>
    <w:p w14:paraId="37DE27EE"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Телесный тонус и глубокая чувствительность являются основой телесного осознания себя, телесной устойчивости [26, 37]. Во время крепких объятий мама помогает ребенку достроить свой телесный тонус, почувствовать самого себя. Дети, не получающие такого воздействия, и физически, и психически развиваются хуже [28].</w:t>
      </w:r>
    </w:p>
    <w:p w14:paraId="60AE961F"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Тонический ответ от ребенка необходим маме для ощущения принятия ее ребенком, ощущения собственной значимости, нужности. [11, 31]. Нам еще раз хочется напомнить, что при тоническом взаимодействии сильнее становятся оба. </w:t>
      </w:r>
    </w:p>
    <w:p w14:paraId="24C21A1A"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При взаимодействии с мамой, может происходить достраивание не только телесной, но и эмоциональной устойчивости ребенка. Но только в том случае, если мама переливает в ребенка свой положительный эмоциональный тонус. Если же мама переливает в ребенка собственную тревожность, панику – вряд ли это поможет ребенку стать эмоционально устойчивым.</w:t>
      </w:r>
    </w:p>
    <w:p w14:paraId="45700E11"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Для того чтобы растение зацвело, оно должно добрать определенное количество воды и тепла; для </w:t>
      </w:r>
      <w:proofErr w:type="gramStart"/>
      <w:r w:rsidRPr="00775788">
        <w:rPr>
          <w:rFonts w:ascii="Arial" w:eastAsia="Times New Roman" w:hAnsi="Arial" w:cs="Arial"/>
          <w:kern w:val="0"/>
          <w:sz w:val="24"/>
          <w:szCs w:val="24"/>
          <w:lang w:eastAsia="ru-RU"/>
          <w14:ligatures w14:val="none"/>
        </w:rPr>
        <w:t>того</w:t>
      </w:r>
      <w:proofErr w:type="gramEnd"/>
      <w:r w:rsidRPr="00775788">
        <w:rPr>
          <w:rFonts w:ascii="Arial" w:eastAsia="Times New Roman" w:hAnsi="Arial" w:cs="Arial"/>
          <w:kern w:val="0"/>
          <w:sz w:val="24"/>
          <w:szCs w:val="24"/>
          <w:lang w:eastAsia="ru-RU"/>
          <w14:ligatures w14:val="none"/>
        </w:rPr>
        <w:t xml:space="preserve"> чтобы ребенок созрел и заинтересовался окружающим миром, он должен дополучить стимулирующие воздействия на глубокую чувствительность, в первую очередь это материнские объятия. В просто</w:t>
      </w:r>
      <w:r w:rsidRPr="00775788">
        <w:rPr>
          <w:rFonts w:ascii="Arial" w:eastAsia="Times New Roman" w:hAnsi="Arial" w:cs="Arial"/>
          <w:kern w:val="0"/>
          <w:sz w:val="24"/>
          <w:szCs w:val="24"/>
          <w:lang w:eastAsia="ru-RU"/>
          <w14:ligatures w14:val="none"/>
        </w:rPr>
        <w:softHyphen/>
        <w:t>речье мы говорим: ребенку необходимо «добрать рук». Когда ребенок перерастет необходимость постоянной тактильной подпитки (в первую очередь, подпитки глубокой чувствительности), он сам все больше и все чаще начнет отрываться от родителей. Но всегда возвращаться на родительские руки в случае волнения или опасности.</w:t>
      </w:r>
    </w:p>
    <w:p w14:paraId="76D88BF9"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14" w:name="_Toc277844261"/>
      <w:r w:rsidRPr="00775788">
        <w:rPr>
          <w:rFonts w:ascii="Arial" w:eastAsia="Times New Roman" w:hAnsi="Arial" w:cs="Arial"/>
          <w:b/>
          <w:bCs/>
          <w:iCs/>
          <w:kern w:val="0"/>
          <w:sz w:val="24"/>
          <w:szCs w:val="24"/>
          <w:lang w:eastAsia="ru-RU"/>
          <w14:ligatures w14:val="none"/>
        </w:rPr>
        <w:t>Игра</w:t>
      </w:r>
      <w:bookmarkEnd w:id="14"/>
    </w:p>
    <w:p w14:paraId="6C7EBB94"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Игра – это тренировка функций. Ранние младенческие игры строятся на более высоких уровня построения (от уровня С и выше), они включают в себя и тренировку эмоциональной </w:t>
      </w:r>
      <w:r w:rsidRPr="00775788">
        <w:rPr>
          <w:rFonts w:ascii="Arial" w:eastAsia="Times New Roman" w:hAnsi="Arial" w:cs="Arial"/>
          <w:kern w:val="0"/>
          <w:sz w:val="24"/>
          <w:szCs w:val="24"/>
          <w:lang w:eastAsia="ru-RU"/>
          <w14:ligatures w14:val="none"/>
        </w:rPr>
        <w:br/>
        <w:t xml:space="preserve">устойчивости, эмоционального тонуса. </w:t>
      </w:r>
    </w:p>
    <w:p w14:paraId="54EEFACD"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Например, игра «Идет коза рогатая» и другие виды </w:t>
      </w:r>
      <w:proofErr w:type="spellStart"/>
      <w:r w:rsidRPr="00775788">
        <w:rPr>
          <w:rFonts w:ascii="Arial" w:eastAsia="Times New Roman" w:hAnsi="Arial" w:cs="Arial"/>
          <w:kern w:val="0"/>
          <w:sz w:val="24"/>
          <w:szCs w:val="24"/>
          <w:lang w:eastAsia="ru-RU"/>
          <w14:ligatures w14:val="none"/>
        </w:rPr>
        <w:t>щекотушек</w:t>
      </w:r>
      <w:proofErr w:type="spellEnd"/>
      <w:r w:rsidRPr="00775788">
        <w:rPr>
          <w:rFonts w:ascii="Arial" w:eastAsia="Times New Roman" w:hAnsi="Arial" w:cs="Arial"/>
          <w:kern w:val="0"/>
          <w:sz w:val="24"/>
          <w:szCs w:val="24"/>
          <w:lang w:eastAsia="ru-RU"/>
          <w14:ligatures w14:val="none"/>
        </w:rPr>
        <w:t xml:space="preserve"> – это </w:t>
      </w:r>
      <w:proofErr w:type="spellStart"/>
      <w:r w:rsidRPr="00775788">
        <w:rPr>
          <w:rFonts w:ascii="Arial" w:eastAsia="Times New Roman" w:hAnsi="Arial" w:cs="Arial"/>
          <w:kern w:val="0"/>
          <w:sz w:val="24"/>
          <w:szCs w:val="24"/>
          <w:lang w:eastAsia="ru-RU"/>
          <w14:ligatures w14:val="none"/>
        </w:rPr>
        <w:t>отыгрывание</w:t>
      </w:r>
      <w:proofErr w:type="spellEnd"/>
      <w:r w:rsidRPr="00775788">
        <w:rPr>
          <w:rFonts w:ascii="Arial" w:eastAsia="Times New Roman" w:hAnsi="Arial" w:cs="Arial"/>
          <w:kern w:val="0"/>
          <w:sz w:val="24"/>
          <w:szCs w:val="24"/>
          <w:lang w:eastAsia="ru-RU"/>
          <w14:ligatures w14:val="none"/>
        </w:rPr>
        <w:t xml:space="preserve"> агрессии и разных вариантов тревожности. Все эти игры обычно заканчиваются тесным телесным контактом, где родители своей спокойной веселостью заливают возникающие у ребенка волнения. </w:t>
      </w:r>
    </w:p>
    <w:p w14:paraId="6F1862D0"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Ту же функцию, на наш взгляд, выполняют разнообразные игры с телом: раскачивания, подбрасывания и т. п. – двигательные игры с вестибулярным аппаратом и тонусом. И все они тоже, как правило, заканчиваются тесным телесным контактом.</w:t>
      </w:r>
    </w:p>
    <w:p w14:paraId="1593A553"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15" w:name="_Toc277844262"/>
      <w:r w:rsidRPr="00775788">
        <w:rPr>
          <w:rFonts w:ascii="Arial" w:eastAsia="Times New Roman" w:hAnsi="Arial" w:cs="Arial"/>
          <w:b/>
          <w:bCs/>
          <w:iCs/>
          <w:kern w:val="0"/>
          <w:sz w:val="24"/>
          <w:szCs w:val="24"/>
          <w:lang w:eastAsia="ru-RU"/>
          <w14:ligatures w14:val="none"/>
        </w:rPr>
        <w:t>Доверие</w:t>
      </w:r>
      <w:bookmarkEnd w:id="15"/>
    </w:p>
    <w:p w14:paraId="5C3A1A06"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На наш взгляд, именно на основе тонического подстраивания, тонического принятия другого строится такое сложное психологическое понятие, как доверие. Доверие появляется в первую очередь к маме; а когда ребенок начинает обращать внимание на окружающий мир (на уровне пространственного поля и выше), то и к другим людям. </w:t>
      </w:r>
    </w:p>
    <w:p w14:paraId="3C052CD9"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Замечено, что люди со сформировавшимся доверием, открыты миру и людям. Если нет доверия, то люди психологически закрыты. </w:t>
      </w:r>
    </w:p>
    <w:p w14:paraId="2D96646A"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Если встало доверие, то на более высоких уровнях можно договориться сделать больно. Я могла уговорить подопытных зверей потерпеть неприятные процедуры и не вырываться из рук. Сейчас только при доверии ребенка я могу делать ему болезненные манипуляции во время массажа.</w:t>
      </w:r>
    </w:p>
    <w:p w14:paraId="7D96F957"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16" w:name="_Toc277844263"/>
      <w:r w:rsidRPr="00775788">
        <w:rPr>
          <w:rFonts w:ascii="Arial" w:eastAsia="Times New Roman" w:hAnsi="Arial" w:cs="Arial"/>
          <w:b/>
          <w:bCs/>
          <w:iCs/>
          <w:kern w:val="0"/>
          <w:sz w:val="24"/>
          <w:szCs w:val="24"/>
          <w:lang w:eastAsia="ru-RU"/>
          <w14:ligatures w14:val="none"/>
        </w:rPr>
        <w:t>Уровень А, как основа формирования психических функций человека</w:t>
      </w:r>
      <w:bookmarkEnd w:id="16"/>
    </w:p>
    <w:p w14:paraId="23E87FB5"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При нарушениях восприятия глубокой чувствительности, при нарушениях тонической регуляции тела человека разрушается, разваливается основа, на которой строятся многие психические функции человека.</w:t>
      </w:r>
    </w:p>
    <w:p w14:paraId="29781B65"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Работая с тяжелыми детьми, мы достаточно часто встречаем нарушения уровня тонической регуляции, которые сопровождаются несформированностью многих психических функций. При коррекции уровня А, работе с телом, часто происходит дозревание и высших уровней, и какие-то их особенности и свойства появляются как-то сами собой: улыбка, социальный взгляд на человека, любопытство и т. п. </w:t>
      </w:r>
    </w:p>
    <w:p w14:paraId="7FBFC6F5"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Когда мы говорим о коррекционной работе с телом, мы имеем в виду не безличное, пассивное, механическое воздействие на тело, а воздействие только социальное, внутри человеческого дружеского общения.</w:t>
      </w:r>
    </w:p>
    <w:p w14:paraId="7B4099F7"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Но, чем дольше формирование психики ребенка происходило в условиях нарушения уровня тонической регуляции, тем больше искажений наблюдается в развитии ребенка. В этих случаях требуется длительная психологическая коррекция, выравнивание по мере возможности, всех искаженных функций.</w:t>
      </w:r>
    </w:p>
    <w:p w14:paraId="785F8765"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b/>
          <w:i/>
          <w:kern w:val="0"/>
          <w:sz w:val="24"/>
          <w:szCs w:val="24"/>
          <w:lang w:eastAsia="ru-RU"/>
          <w14:ligatures w14:val="none"/>
        </w:rPr>
        <w:t>Нарушения восприятия протопатической (глубокой чувствительности)</w:t>
      </w:r>
      <w:r w:rsidRPr="00775788">
        <w:rPr>
          <w:rFonts w:ascii="Arial" w:eastAsia="Times New Roman" w:hAnsi="Arial" w:cs="Arial"/>
          <w:kern w:val="0"/>
          <w:sz w:val="24"/>
          <w:szCs w:val="24"/>
          <w:lang w:eastAsia="ru-RU"/>
          <w14:ligatures w14:val="none"/>
        </w:rPr>
        <w:t xml:space="preserve"> мы отмечаем практически у всех детей, которые обращаются к нам на консультацию по поводу нарушений или задержек психического развития того или иного генеза. Эти нарушения могут быть и первичными, такие, как генетические нарушения обмена, последствия тяжелой беременности или родов, так и вторичными – при всех видах депривации, или при затормаживании с высших уровней построения движений. </w:t>
      </w:r>
    </w:p>
    <w:p w14:paraId="03DA38D6"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17" w:name="_Toc277844264"/>
      <w:r w:rsidRPr="00775788">
        <w:rPr>
          <w:rFonts w:ascii="Arial" w:eastAsia="Times New Roman" w:hAnsi="Arial" w:cs="Arial"/>
          <w:b/>
          <w:bCs/>
          <w:iCs/>
          <w:kern w:val="0"/>
          <w:sz w:val="24"/>
          <w:szCs w:val="24"/>
          <w:lang w:eastAsia="ru-RU"/>
          <w14:ligatures w14:val="none"/>
        </w:rPr>
        <w:t>Восприятие своего тела</w:t>
      </w:r>
      <w:bookmarkEnd w:id="17"/>
    </w:p>
    <w:p w14:paraId="65C3290E"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При нарушении протопатического восприятия </w:t>
      </w:r>
      <w:r w:rsidRPr="00775788">
        <w:rPr>
          <w:rFonts w:ascii="Arial" w:eastAsia="Times New Roman" w:hAnsi="Arial" w:cs="Arial"/>
          <w:i/>
          <w:kern w:val="0"/>
          <w:sz w:val="24"/>
          <w:szCs w:val="24"/>
          <w:lang w:eastAsia="ru-RU"/>
          <w14:ligatures w14:val="none"/>
        </w:rPr>
        <w:t xml:space="preserve">происходит задержка или отсутствие формирования целостного реального восприятия своего тела. </w:t>
      </w:r>
      <w:r w:rsidRPr="00775788">
        <w:rPr>
          <w:rFonts w:ascii="Arial" w:eastAsia="Times New Roman" w:hAnsi="Arial" w:cs="Arial"/>
          <w:kern w:val="0"/>
          <w:sz w:val="24"/>
          <w:szCs w:val="24"/>
          <w:lang w:eastAsia="ru-RU"/>
          <w14:ligatures w14:val="none"/>
        </w:rPr>
        <w:t xml:space="preserve">Это связано с тем, что протопатическое восприятие включено постоянно, и также постоянно информирует центральную нервную систему о том, в каком состоянии находится наше тело. </w:t>
      </w:r>
    </w:p>
    <w:p w14:paraId="0B0AEA96"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Любая неопознанность при восприятии себя приводит к страхам – человек не сразу находит себя в пространстве. </w:t>
      </w:r>
    </w:p>
    <w:p w14:paraId="3CD63091" w14:textId="77777777" w:rsidR="0005079F" w:rsidRPr="00775788" w:rsidRDefault="0005079F" w:rsidP="00775788">
      <w:pPr>
        <w:spacing w:after="0" w:line="360" w:lineRule="auto"/>
        <w:jc w:val="both"/>
        <w:rPr>
          <w:rFonts w:ascii="Arial" w:eastAsia="Times New Roman" w:hAnsi="Arial" w:cs="Arial"/>
          <w:spacing w:val="-4"/>
          <w:kern w:val="0"/>
          <w:sz w:val="24"/>
          <w:szCs w:val="24"/>
          <w:lang w:eastAsia="ru-RU"/>
          <w14:ligatures w14:val="none"/>
        </w:rPr>
      </w:pPr>
      <w:r w:rsidRPr="00775788">
        <w:rPr>
          <w:rFonts w:ascii="Arial" w:eastAsia="Times New Roman" w:hAnsi="Arial" w:cs="Arial"/>
          <w:spacing w:val="-4"/>
          <w:kern w:val="0"/>
          <w:sz w:val="24"/>
          <w:szCs w:val="24"/>
          <w:lang w:eastAsia="ru-RU"/>
          <w14:ligatures w14:val="none"/>
        </w:rPr>
        <w:t>При снижении протопатической чувствительности, ухудшается восприятия себя в пространстве: ребенку требуется постоянно двигаться, возбуждая поверхностную чувствительность, чтобы себя найти, себя почувствовать. Такое поведение часто диагностируется, как синдром гиперактивности с дефицитом внимания.</w:t>
      </w:r>
    </w:p>
    <w:p w14:paraId="00120DBC"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При нарушении тонуса дистальных мышц конечностей или при снижении протопатической чувствительности происходит нарушение восприятия собственных конечностей в пространстве. В этих случаях ребенок пугается, если его ручки неожиданно чем-то прикрыть.</w:t>
      </w:r>
    </w:p>
    <w:p w14:paraId="4FA59DB8" w14:textId="77777777" w:rsidR="0005079F" w:rsidRPr="00775788" w:rsidRDefault="0005079F" w:rsidP="00775788">
      <w:pPr>
        <w:spacing w:after="0" w:line="360" w:lineRule="auto"/>
        <w:jc w:val="both"/>
        <w:rPr>
          <w:rFonts w:ascii="Arial" w:eastAsia="Times New Roman" w:hAnsi="Arial" w:cs="Arial"/>
          <w:spacing w:val="-4"/>
          <w:kern w:val="0"/>
          <w:sz w:val="24"/>
          <w:szCs w:val="24"/>
          <w:lang w:eastAsia="ru-RU"/>
          <w14:ligatures w14:val="none"/>
        </w:rPr>
      </w:pPr>
      <w:r w:rsidRPr="00775788">
        <w:rPr>
          <w:rFonts w:ascii="Arial" w:eastAsia="Times New Roman" w:hAnsi="Arial" w:cs="Arial"/>
          <w:spacing w:val="-4"/>
          <w:kern w:val="0"/>
          <w:sz w:val="24"/>
          <w:szCs w:val="24"/>
          <w:lang w:eastAsia="ru-RU"/>
          <w14:ligatures w14:val="none"/>
        </w:rPr>
        <w:t xml:space="preserve">При недостатке протопатического восприятия происходит задержка или отсутствие формирования целостного восприятия своего тела, как образа, схемы – не формируется или </w:t>
      </w:r>
      <w:r w:rsidRPr="00775788">
        <w:rPr>
          <w:rFonts w:ascii="Arial" w:eastAsia="Times New Roman" w:hAnsi="Arial" w:cs="Arial"/>
          <w:b/>
          <w:i/>
          <w:spacing w:val="-4"/>
          <w:kern w:val="0"/>
          <w:sz w:val="24"/>
          <w:szCs w:val="24"/>
          <w:lang w:eastAsia="ru-RU"/>
          <w14:ligatures w14:val="none"/>
        </w:rPr>
        <w:t>нарушается создание образа тела</w:t>
      </w:r>
      <w:r w:rsidRPr="00775788">
        <w:rPr>
          <w:rFonts w:ascii="Arial" w:eastAsia="Times New Roman" w:hAnsi="Arial" w:cs="Arial"/>
          <w:spacing w:val="-4"/>
          <w:kern w:val="0"/>
          <w:sz w:val="24"/>
          <w:szCs w:val="24"/>
          <w:lang w:eastAsia="ru-RU"/>
          <w14:ligatures w14:val="none"/>
        </w:rPr>
        <w:t>, образа себя, образа своего Я. Это ведет к страхам, связанным с «телесным непониманием» [27, 37].</w:t>
      </w:r>
    </w:p>
    <w:p w14:paraId="1FA06D12"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Такие нарушения легко диагностируются по рисункам детей. </w:t>
      </w:r>
    </w:p>
    <w:p w14:paraId="688508C1"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В поведении ребенка это проявляется разнообразием симптомов </w:t>
      </w:r>
      <w:proofErr w:type="spellStart"/>
      <w:r w:rsidRPr="00775788">
        <w:rPr>
          <w:rFonts w:ascii="Arial" w:eastAsia="Times New Roman" w:hAnsi="Arial" w:cs="Arial"/>
          <w:kern w:val="0"/>
          <w:sz w:val="24"/>
          <w:szCs w:val="24"/>
          <w:lang w:eastAsia="ru-RU"/>
          <w14:ligatures w14:val="none"/>
        </w:rPr>
        <w:t>аутизации</w:t>
      </w:r>
      <w:proofErr w:type="spellEnd"/>
      <w:r w:rsidRPr="00775788">
        <w:rPr>
          <w:rFonts w:ascii="Arial" w:eastAsia="Times New Roman" w:hAnsi="Arial" w:cs="Arial"/>
          <w:kern w:val="0"/>
          <w:sz w:val="24"/>
          <w:szCs w:val="24"/>
          <w:lang w:eastAsia="ru-RU"/>
          <w14:ligatures w14:val="none"/>
        </w:rPr>
        <w:t>, отрешенностью от внешнего мира [24]. По-видимому, все силы ребенка уходят на то, чтобы хоть как-то находить, чувствовать самого себя.</w:t>
      </w:r>
    </w:p>
    <w:p w14:paraId="52ADBD50"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b/>
          <w:i/>
          <w:kern w:val="0"/>
          <w:sz w:val="24"/>
          <w:szCs w:val="24"/>
          <w:lang w:eastAsia="ru-RU"/>
          <w14:ligatures w14:val="none"/>
        </w:rPr>
        <w:t xml:space="preserve">Тонус </w:t>
      </w:r>
      <w:r w:rsidRPr="00775788">
        <w:rPr>
          <w:rFonts w:ascii="Arial" w:eastAsia="Times New Roman" w:hAnsi="Arial" w:cs="Arial"/>
          <w:kern w:val="0"/>
          <w:sz w:val="24"/>
          <w:szCs w:val="24"/>
          <w:lang w:eastAsia="ru-RU"/>
          <w14:ligatures w14:val="none"/>
        </w:rPr>
        <w:t xml:space="preserve">– это основа, на которой строятся все наши движения. </w:t>
      </w:r>
    </w:p>
    <w:p w14:paraId="6E4480CC"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Патологические нарушения руброспинального уровня могут проявляться двояко: </w:t>
      </w:r>
      <w:proofErr w:type="spellStart"/>
      <w:r w:rsidRPr="00775788">
        <w:rPr>
          <w:rFonts w:ascii="Arial" w:eastAsia="Times New Roman" w:hAnsi="Arial" w:cs="Arial"/>
          <w:kern w:val="0"/>
          <w:sz w:val="24"/>
          <w:szCs w:val="24"/>
          <w:lang w:eastAsia="ru-RU"/>
          <w14:ligatures w14:val="none"/>
        </w:rPr>
        <w:t>дистониями</w:t>
      </w:r>
      <w:proofErr w:type="spellEnd"/>
      <w:r w:rsidRPr="00775788">
        <w:rPr>
          <w:rFonts w:ascii="Arial" w:eastAsia="Times New Roman" w:hAnsi="Arial" w:cs="Arial"/>
          <w:kern w:val="0"/>
          <w:sz w:val="24"/>
          <w:szCs w:val="24"/>
          <w:lang w:eastAsia="ru-RU"/>
          <w14:ligatures w14:val="none"/>
        </w:rPr>
        <w:t xml:space="preserve"> и нарушением активности. Причем, по нашим наблюдениям знак нарушений при поражении уровня А сохраняется:</w:t>
      </w:r>
    </w:p>
    <w:p w14:paraId="550E1109" w14:textId="77777777" w:rsidR="0005079F" w:rsidRPr="00775788" w:rsidRDefault="0005079F" w:rsidP="00775788">
      <w:pPr>
        <w:tabs>
          <w:tab w:val="num" w:pos="360"/>
        </w:tabs>
        <w:spacing w:after="0" w:line="360" w:lineRule="auto"/>
        <w:ind w:left="360"/>
        <w:jc w:val="both"/>
        <w:rPr>
          <w:rFonts w:ascii="Arial" w:eastAsia="Times New Roman" w:hAnsi="Arial" w:cs="Arial"/>
          <w:kern w:val="0"/>
          <w:sz w:val="24"/>
          <w:szCs w:val="24"/>
          <w:lang w:eastAsia="ru-RU"/>
          <w14:ligatures w14:val="none"/>
        </w:rPr>
      </w:pPr>
      <w:r w:rsidRPr="00775788">
        <w:rPr>
          <w:rFonts w:ascii="Arial" w:eastAsia="Times New Roman" w:hAnsi="Arial" w:cs="Arial"/>
          <w:i/>
          <w:kern w:val="0"/>
          <w:sz w:val="24"/>
          <w:szCs w:val="24"/>
          <w:lang w:eastAsia="ru-RU"/>
          <w14:ligatures w14:val="none"/>
        </w:rPr>
        <w:t>Низкий тонус</w:t>
      </w:r>
      <w:r w:rsidRPr="00775788">
        <w:rPr>
          <w:rFonts w:ascii="Arial" w:eastAsia="Times New Roman" w:hAnsi="Arial" w:cs="Arial"/>
          <w:kern w:val="0"/>
          <w:sz w:val="24"/>
          <w:szCs w:val="24"/>
          <w:lang w:eastAsia="ru-RU"/>
          <w14:ligatures w14:val="none"/>
        </w:rPr>
        <w:t xml:space="preserve"> – и мышечный, и нервный – сопровождается низкой активностью всего организма, особенно страдают целевые и волевые движения (при большинстве генетических синдромов и врожденных патологий, при многих формах аутизма). </w:t>
      </w:r>
    </w:p>
    <w:p w14:paraId="17B07B16" w14:textId="77777777" w:rsidR="0005079F" w:rsidRPr="00775788" w:rsidRDefault="0005079F" w:rsidP="00775788">
      <w:pPr>
        <w:tabs>
          <w:tab w:val="num" w:pos="360"/>
        </w:tabs>
        <w:spacing w:after="0" w:line="360" w:lineRule="auto"/>
        <w:ind w:left="360"/>
        <w:jc w:val="both"/>
        <w:rPr>
          <w:rFonts w:ascii="Arial" w:eastAsia="Times New Roman" w:hAnsi="Arial" w:cs="Arial"/>
          <w:kern w:val="0"/>
          <w:sz w:val="24"/>
          <w:szCs w:val="24"/>
          <w:lang w:eastAsia="ru-RU"/>
          <w14:ligatures w14:val="none"/>
        </w:rPr>
      </w:pPr>
      <w:r w:rsidRPr="00775788">
        <w:rPr>
          <w:rFonts w:ascii="Arial" w:eastAsia="Times New Roman" w:hAnsi="Arial" w:cs="Arial"/>
          <w:i/>
          <w:kern w:val="0"/>
          <w:sz w:val="24"/>
          <w:szCs w:val="24"/>
          <w:lang w:eastAsia="ru-RU"/>
          <w14:ligatures w14:val="none"/>
        </w:rPr>
        <w:t>Повышенный тонус</w:t>
      </w:r>
      <w:r w:rsidRPr="00775788">
        <w:rPr>
          <w:rFonts w:ascii="Arial" w:eastAsia="Times New Roman" w:hAnsi="Arial" w:cs="Arial"/>
          <w:kern w:val="0"/>
          <w:sz w:val="24"/>
          <w:szCs w:val="24"/>
          <w:lang w:eastAsia="ru-RU"/>
          <w14:ligatures w14:val="none"/>
        </w:rPr>
        <w:t xml:space="preserve"> сопровождается повышенной активность, но эта активность часто бывает бесцельной, хаотичной; такие нарушения часто диагностируют, как синдром гиперактивности с дефицитом внимания [7, 23, 30, 32].</w:t>
      </w:r>
    </w:p>
    <w:p w14:paraId="686EB549" w14:textId="77777777" w:rsidR="0005079F" w:rsidRPr="00775788" w:rsidRDefault="0005079F" w:rsidP="00775788">
      <w:pPr>
        <w:spacing w:before="80"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b/>
          <w:i/>
          <w:kern w:val="0"/>
          <w:sz w:val="24"/>
          <w:szCs w:val="24"/>
          <w:lang w:eastAsia="ru-RU"/>
          <w14:ligatures w14:val="none"/>
        </w:rPr>
        <w:t>Устойчивость</w:t>
      </w:r>
      <w:r w:rsidRPr="00775788">
        <w:rPr>
          <w:rFonts w:ascii="Arial" w:eastAsia="Times New Roman" w:hAnsi="Arial" w:cs="Arial"/>
          <w:kern w:val="0"/>
          <w:sz w:val="24"/>
          <w:szCs w:val="24"/>
          <w:lang w:eastAsia="ru-RU"/>
          <w14:ligatures w14:val="none"/>
        </w:rPr>
        <w:t xml:space="preserve">. Заполнение тонусом постуральных мышц тела – основа его физической устойчивости [16]. При </w:t>
      </w:r>
      <w:proofErr w:type="spellStart"/>
      <w:r w:rsidRPr="00775788">
        <w:rPr>
          <w:rFonts w:ascii="Arial" w:eastAsia="Times New Roman" w:hAnsi="Arial" w:cs="Arial"/>
          <w:kern w:val="0"/>
          <w:sz w:val="24"/>
          <w:szCs w:val="24"/>
          <w:lang w:eastAsia="ru-RU"/>
          <w14:ligatures w14:val="none"/>
        </w:rPr>
        <w:t>дистониях</w:t>
      </w:r>
      <w:proofErr w:type="spellEnd"/>
      <w:r w:rsidRPr="00775788">
        <w:rPr>
          <w:rFonts w:ascii="Arial" w:eastAsia="Times New Roman" w:hAnsi="Arial" w:cs="Arial"/>
          <w:kern w:val="0"/>
          <w:sz w:val="24"/>
          <w:szCs w:val="24"/>
          <w:lang w:eastAsia="ru-RU"/>
          <w14:ligatures w14:val="none"/>
        </w:rPr>
        <w:t xml:space="preserve"> всегда наблюдаются нарушения постуральной устойчивости. </w:t>
      </w:r>
    </w:p>
    <w:p w14:paraId="7A2D977E"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По нашим наблюдениям, нарушения постуральной устойчивости всегда сопровождаются эмоциональной лабильностью, т. е. нарушениями устойчивости эмоциональной. При коррекции достраивание постуральной устойчивости тела ребенка всегда сопровождается снижением эмоциональной лабильности, т. е. достраиванием устойчивости эмоциональной, включением контроля.</w:t>
      </w:r>
    </w:p>
    <w:p w14:paraId="4219C525" w14:textId="77777777" w:rsidR="0005079F" w:rsidRPr="00775788" w:rsidRDefault="0005079F" w:rsidP="00775788">
      <w:pPr>
        <w:spacing w:after="0" w:line="360" w:lineRule="auto"/>
        <w:jc w:val="both"/>
        <w:rPr>
          <w:rFonts w:ascii="Arial" w:eastAsia="Times New Roman" w:hAnsi="Arial" w:cs="Arial"/>
          <w:spacing w:val="-4"/>
          <w:kern w:val="0"/>
          <w:sz w:val="24"/>
          <w:szCs w:val="24"/>
          <w:lang w:eastAsia="ru-RU"/>
          <w14:ligatures w14:val="none"/>
        </w:rPr>
      </w:pPr>
      <w:proofErr w:type="gramStart"/>
      <w:r w:rsidRPr="00775788">
        <w:rPr>
          <w:rFonts w:ascii="Arial" w:eastAsia="Times New Roman" w:hAnsi="Arial" w:cs="Arial"/>
          <w:spacing w:val="-4"/>
          <w:kern w:val="0"/>
          <w:sz w:val="24"/>
          <w:szCs w:val="24"/>
          <w:lang w:eastAsia="ru-RU"/>
          <w14:ligatures w14:val="none"/>
        </w:rPr>
        <w:t>С другой стороны</w:t>
      </w:r>
      <w:proofErr w:type="gramEnd"/>
      <w:r w:rsidRPr="00775788">
        <w:rPr>
          <w:rFonts w:ascii="Arial" w:eastAsia="Times New Roman" w:hAnsi="Arial" w:cs="Arial"/>
          <w:spacing w:val="-4"/>
          <w:kern w:val="0"/>
          <w:sz w:val="24"/>
          <w:szCs w:val="24"/>
          <w:lang w:eastAsia="ru-RU"/>
          <w14:ligatures w14:val="none"/>
        </w:rPr>
        <w:t xml:space="preserve"> многие психические травмы ведут к нарушениям устойчивости физической, что нашло яркое отражение в нашем языке: ноги подкашиваются; почва уходит из-под ног; голова кругом и др. По-видимому, и физическая, и эмоциональная устойчивость строятся на одной физиологической основе.</w:t>
      </w:r>
    </w:p>
    <w:p w14:paraId="71ACE665"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b/>
          <w:i/>
          <w:kern w:val="0"/>
          <w:sz w:val="24"/>
          <w:szCs w:val="24"/>
          <w:lang w:eastAsia="ru-RU"/>
          <w14:ligatures w14:val="none"/>
        </w:rPr>
        <w:t>Избегание</w:t>
      </w:r>
      <w:r w:rsidRPr="00775788">
        <w:rPr>
          <w:rFonts w:ascii="Arial" w:eastAsia="Times New Roman" w:hAnsi="Arial" w:cs="Arial"/>
          <w:kern w:val="0"/>
          <w:sz w:val="24"/>
          <w:szCs w:val="24"/>
          <w:lang w:eastAsia="ru-RU"/>
          <w14:ligatures w14:val="none"/>
        </w:rPr>
        <w:t xml:space="preserve"> – при неблагоприятных условиях – мы описали выше. Как поведенческий феномен, избегание крайне характерно для людей при ослаблении или нарушении уровня тонической регуляции (снижение глубокой чувствительности, дистония). В телесно ориентированной психотерапии такие люди носят название: «Беглец» [12].</w:t>
      </w:r>
    </w:p>
    <w:p w14:paraId="110F9540"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В некоторых случаях </w:t>
      </w:r>
      <w:r w:rsidRPr="00775788">
        <w:rPr>
          <w:rFonts w:ascii="Arial" w:eastAsia="Times New Roman" w:hAnsi="Arial" w:cs="Arial"/>
          <w:b/>
          <w:i/>
          <w:kern w:val="0"/>
          <w:sz w:val="24"/>
          <w:szCs w:val="24"/>
          <w:lang w:eastAsia="ru-RU"/>
          <w14:ligatures w14:val="none"/>
        </w:rPr>
        <w:t>цепляние</w:t>
      </w:r>
      <w:r w:rsidRPr="00775788">
        <w:rPr>
          <w:rFonts w:ascii="Arial" w:eastAsia="Times New Roman" w:hAnsi="Arial" w:cs="Arial"/>
          <w:kern w:val="0"/>
          <w:sz w:val="24"/>
          <w:szCs w:val="24"/>
          <w:lang w:eastAsia="ru-RU"/>
          <w14:ligatures w14:val="none"/>
        </w:rPr>
        <w:t>, как поведенческая реакция, сохраняется у взрослых. В телесно ориентированной психотерапии таких людей относят к «Зависимым». По нашим наблюдениям, у них также отмечаются нарушения уровня тонической регуляции [12].</w:t>
      </w:r>
    </w:p>
    <w:p w14:paraId="1DDD62BD"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18" w:name="_Toc277844265"/>
      <w:r w:rsidRPr="00775788">
        <w:rPr>
          <w:rFonts w:ascii="Arial" w:eastAsia="Times New Roman" w:hAnsi="Arial" w:cs="Arial"/>
          <w:b/>
          <w:bCs/>
          <w:iCs/>
          <w:kern w:val="0"/>
          <w:sz w:val="24"/>
          <w:szCs w:val="24"/>
          <w:lang w:eastAsia="ru-RU"/>
          <w14:ligatures w14:val="none"/>
        </w:rPr>
        <w:t>Зрительное восприятие в пространстве</w:t>
      </w:r>
      <w:bookmarkEnd w:id="18"/>
    </w:p>
    <w:p w14:paraId="51219FC3"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При нарушении тонуса мышц глаза – возникают нарушения зрительного восприятия: трудности конвергенции двух глаз на одном объекте, трудности слежения за объектом. Если конвергенции глаз на одном объекте не происходит, то часто можно наблюдать, что на объекты правой стороны ребенок смотрит правым глазом, на объекты левой стороны – левым глазом. В тяжелых случаях, это ведет за собой и формирование «разделенного сознания»: одно «сознание» строится с правого глаза, другое – с левого. Например, ребенок подходит к зеркалу и смотрит в него то одним, то другим глазом, при этом он разговаривает – с одного глаза высоким детским голосом, с другого – низким спокойным. Маленький ребенок часто просто играет со своим, таким особенным восприятием, но со стороны это смотрится достаточно странно. </w:t>
      </w:r>
    </w:p>
    <w:p w14:paraId="11FAD109"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Другой вариант «разделенного сознания» при нарушении зрительного восприятия мы наблюдали у ребенка 12 лет, который хорошо воспринимал объекты и следил за ними – на уровне чуть дальше своего носа; далее, до уровня конца вытянутой руки, восприятия объектов и слежения за ними практически не было; дальние объекты вновь воспринимались достаточно хорошо. Здесь мы наблюдали также два «сознания»: одно совсем детское, на уровне «дай, хочу» и капризов, другое – почти взрослое, даже абстрактное, фантазийное, «летающая </w:t>
      </w:r>
      <w:proofErr w:type="spellStart"/>
      <w:r w:rsidRPr="00775788">
        <w:rPr>
          <w:rFonts w:ascii="Arial" w:eastAsia="Times New Roman" w:hAnsi="Arial" w:cs="Arial"/>
          <w:kern w:val="0"/>
          <w:sz w:val="24"/>
          <w:szCs w:val="24"/>
          <w:lang w:eastAsia="ru-RU"/>
          <w14:ligatures w14:val="none"/>
        </w:rPr>
        <w:t>чаина</w:t>
      </w:r>
      <w:proofErr w:type="spellEnd"/>
      <w:r w:rsidRPr="00775788">
        <w:rPr>
          <w:rFonts w:ascii="Arial" w:eastAsia="Times New Roman" w:hAnsi="Arial" w:cs="Arial"/>
          <w:kern w:val="0"/>
          <w:sz w:val="24"/>
          <w:szCs w:val="24"/>
          <w:lang w:eastAsia="ru-RU"/>
          <w14:ligatures w14:val="none"/>
        </w:rPr>
        <w:t xml:space="preserve">», которая вылетела из чашки с чаем, и т. п. Работать с таким ребенком можно было или </w:t>
      </w:r>
      <w:proofErr w:type="gramStart"/>
      <w:r w:rsidRPr="00775788">
        <w:rPr>
          <w:rFonts w:ascii="Arial" w:eastAsia="Times New Roman" w:hAnsi="Arial" w:cs="Arial"/>
          <w:kern w:val="0"/>
          <w:sz w:val="24"/>
          <w:szCs w:val="24"/>
          <w:lang w:eastAsia="ru-RU"/>
          <w14:ligatures w14:val="none"/>
        </w:rPr>
        <w:t>в близкой зоне</w:t>
      </w:r>
      <w:proofErr w:type="gramEnd"/>
      <w:r w:rsidRPr="00775788">
        <w:rPr>
          <w:rFonts w:ascii="Arial" w:eastAsia="Times New Roman" w:hAnsi="Arial" w:cs="Arial"/>
          <w:kern w:val="0"/>
          <w:sz w:val="24"/>
          <w:szCs w:val="24"/>
          <w:lang w:eastAsia="ru-RU"/>
          <w14:ligatures w14:val="none"/>
        </w:rPr>
        <w:t xml:space="preserve"> или в дальней. Работа в средней зоне вызывала множественные страхи, агрессию, самоагрессию.</w:t>
      </w:r>
    </w:p>
    <w:p w14:paraId="5E320DE6"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При зрительном восприятии мы видим не цвета и пятна, а целостные образы. Если, при нарушении зрительного восприятия, происходит задержка формирования образа, наша психика часто достраивает его сама. На фоне тревожности появляются выдуманные нами объекты, вызывающие страх. Яркий пример этому – страхи детей в темной комнате. Когда света становится больше, восприятие, узнавание объектов улучшается – проходят страхи.</w:t>
      </w:r>
    </w:p>
    <w:p w14:paraId="414C2345"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19" w:name="_Toc277844266"/>
      <w:r w:rsidRPr="00775788">
        <w:rPr>
          <w:rFonts w:ascii="Arial" w:eastAsia="Times New Roman" w:hAnsi="Arial" w:cs="Arial"/>
          <w:b/>
          <w:bCs/>
          <w:iCs/>
          <w:kern w:val="0"/>
          <w:sz w:val="24"/>
          <w:szCs w:val="24"/>
          <w:lang w:eastAsia="ru-RU"/>
          <w14:ligatures w14:val="none"/>
        </w:rPr>
        <w:t>Слуховое восприятие в пространстве</w:t>
      </w:r>
      <w:bookmarkEnd w:id="19"/>
    </w:p>
    <w:p w14:paraId="20F1EB6E"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При тоническом нарушении часто страдает слуховое восприятие. Ребенок вроде бы слышит, но при этом практически не реагирует. Происходит это от того, что слуховая и вестибулярная информация проходят по одним нейронам, а слуховое восприятия в пространстве складывается из кинестетики (состоит из глубокой чувствительности и вестибулярного восприятия) и зрительного восприятия, т. е. образа. При выпадении каких-нибудь составляющих этих восприятий образы получаются разорваны и </w:t>
      </w:r>
      <w:proofErr w:type="spellStart"/>
      <w:r w:rsidRPr="00775788">
        <w:rPr>
          <w:rFonts w:ascii="Arial" w:eastAsia="Times New Roman" w:hAnsi="Arial" w:cs="Arial"/>
          <w:kern w:val="0"/>
          <w:sz w:val="24"/>
          <w:szCs w:val="24"/>
          <w:lang w:eastAsia="ru-RU"/>
          <w14:ligatures w14:val="none"/>
        </w:rPr>
        <w:t>пугающи</w:t>
      </w:r>
      <w:proofErr w:type="spellEnd"/>
      <w:r w:rsidRPr="00775788">
        <w:rPr>
          <w:rFonts w:ascii="Arial" w:eastAsia="Times New Roman" w:hAnsi="Arial" w:cs="Arial"/>
          <w:kern w:val="0"/>
          <w:sz w:val="24"/>
          <w:szCs w:val="24"/>
          <w:lang w:eastAsia="ru-RU"/>
          <w14:ligatures w14:val="none"/>
        </w:rPr>
        <w:t>, поэтому детям проще не опираться на слух, а еще лучше «выключить».</w:t>
      </w:r>
    </w:p>
    <w:p w14:paraId="7BE19ADF"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20" w:name="_Toc277844267"/>
      <w:r w:rsidRPr="00775788">
        <w:rPr>
          <w:rFonts w:ascii="Arial" w:eastAsia="Times New Roman" w:hAnsi="Arial" w:cs="Arial"/>
          <w:b/>
          <w:bCs/>
          <w:iCs/>
          <w:kern w:val="0"/>
          <w:sz w:val="24"/>
          <w:szCs w:val="24"/>
          <w:lang w:eastAsia="ru-RU"/>
          <w14:ligatures w14:val="none"/>
        </w:rPr>
        <w:t>Вестибулярное восприятие</w:t>
      </w:r>
      <w:bookmarkEnd w:id="20"/>
    </w:p>
    <w:p w14:paraId="18FF5AE5" w14:textId="77777777" w:rsidR="0005079F" w:rsidRPr="00775788" w:rsidRDefault="0005079F" w:rsidP="00775788">
      <w:pPr>
        <w:spacing w:after="0" w:line="360" w:lineRule="auto"/>
        <w:jc w:val="both"/>
        <w:rPr>
          <w:rFonts w:ascii="Arial" w:eastAsia="Times New Roman" w:hAnsi="Arial" w:cs="Arial"/>
          <w:spacing w:val="4"/>
          <w:kern w:val="0"/>
          <w:sz w:val="24"/>
          <w:szCs w:val="24"/>
          <w:lang w:eastAsia="ru-RU"/>
          <w14:ligatures w14:val="none"/>
        </w:rPr>
      </w:pPr>
      <w:r w:rsidRPr="00775788">
        <w:rPr>
          <w:rFonts w:ascii="Arial" w:eastAsia="Times New Roman" w:hAnsi="Arial" w:cs="Arial"/>
          <w:spacing w:val="4"/>
          <w:kern w:val="0"/>
          <w:sz w:val="24"/>
          <w:szCs w:val="24"/>
          <w:lang w:eastAsia="ru-RU"/>
          <w14:ligatures w14:val="none"/>
        </w:rPr>
        <w:t>Протопатическое восприятие является началом вестибулярного пути, который идет от спинального мозга до теменно-затылочной зоны, где формируются пространственные отношения.</w:t>
      </w:r>
    </w:p>
    <w:p w14:paraId="174EBCAA"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При нарушении протопатического восприятия усиливается нагрузка на вестибулярное восприятие. Вестибулярные нарушения, вызывающие страхи, описаны при ряде психических заболеваний [36]. Причем Тримбл указывает, что психические расстройства всегда являются результатом, а не причиной заболеваний.</w:t>
      </w:r>
    </w:p>
    <w:p w14:paraId="42A88572"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21" w:name="_Toc277844268"/>
      <w:r w:rsidRPr="00775788">
        <w:rPr>
          <w:rFonts w:ascii="Arial" w:eastAsia="Times New Roman" w:hAnsi="Arial" w:cs="Arial"/>
          <w:b/>
          <w:bCs/>
          <w:iCs/>
          <w:kern w:val="0"/>
          <w:sz w:val="24"/>
          <w:szCs w:val="24"/>
          <w:lang w:eastAsia="ru-RU"/>
          <w14:ligatures w14:val="none"/>
        </w:rPr>
        <w:t>Апраксии</w:t>
      </w:r>
      <w:bookmarkEnd w:id="21"/>
    </w:p>
    <w:p w14:paraId="56144F63"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Дистонии уровня А всегда ведут к снижению или нарушению активности коры головного мозга – анатомического субстрата высших уровней построения движений. Такие нарушения будут приводить к сенсорным и моторным </w:t>
      </w:r>
      <w:proofErr w:type="spellStart"/>
      <w:r w:rsidRPr="00775788">
        <w:rPr>
          <w:rFonts w:ascii="Arial" w:eastAsia="Times New Roman" w:hAnsi="Arial" w:cs="Arial"/>
          <w:kern w:val="0"/>
          <w:sz w:val="24"/>
          <w:szCs w:val="24"/>
          <w:lang w:eastAsia="ru-RU"/>
          <w14:ligatures w14:val="none"/>
        </w:rPr>
        <w:t>апраксиям</w:t>
      </w:r>
      <w:proofErr w:type="spellEnd"/>
      <w:r w:rsidRPr="00775788">
        <w:rPr>
          <w:rFonts w:ascii="Arial" w:eastAsia="Times New Roman" w:hAnsi="Arial" w:cs="Arial"/>
          <w:kern w:val="0"/>
          <w:sz w:val="24"/>
          <w:szCs w:val="24"/>
          <w:lang w:eastAsia="ru-RU"/>
          <w14:ligatures w14:val="none"/>
        </w:rPr>
        <w:t xml:space="preserve"> разной степени тяжести.</w:t>
      </w:r>
    </w:p>
    <w:p w14:paraId="64367529"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Снижение тонуса нервной системы, коры головного мозга – затрудняет образование законченных схем при топологическом восприятии. На практике мы видим, что ребенок плохо воспринимает ситуацию, плохо владеет ситуацией (не простраивается «потребное будущее»). Взрослые и педагоги отмечают, что ребенок не вписывается в ситуацию, не может спланировать свои действия и действия других людей внутри ситуации на два-три шага вперед.</w:t>
      </w:r>
    </w:p>
    <w:p w14:paraId="18398AD3"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Но высшие уровни восприятия часто оказываются все же более сохранными, чем восприятие уровня пространственного поля. Тогда восприятие </w:t>
      </w:r>
      <w:proofErr w:type="spellStart"/>
      <w:r w:rsidRPr="00775788">
        <w:rPr>
          <w:rFonts w:ascii="Arial" w:eastAsia="Times New Roman" w:hAnsi="Arial" w:cs="Arial"/>
          <w:kern w:val="0"/>
          <w:sz w:val="24"/>
          <w:szCs w:val="24"/>
          <w:lang w:eastAsia="ru-RU"/>
          <w14:ligatures w14:val="none"/>
        </w:rPr>
        <w:t>топологичных</w:t>
      </w:r>
      <w:proofErr w:type="spellEnd"/>
      <w:r w:rsidRPr="00775788">
        <w:rPr>
          <w:rFonts w:ascii="Arial" w:eastAsia="Times New Roman" w:hAnsi="Arial" w:cs="Arial"/>
          <w:kern w:val="0"/>
          <w:sz w:val="24"/>
          <w:szCs w:val="24"/>
          <w:lang w:eastAsia="ru-RU"/>
          <w14:ligatures w14:val="none"/>
        </w:rPr>
        <w:t xml:space="preserve"> объектов – картинок, схем, написанных слов – оказывается для ребенка легче, чем восприятие объектов реальных.</w:t>
      </w:r>
    </w:p>
    <w:p w14:paraId="728F8DD3"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22" w:name="_Toc199397874"/>
      <w:bookmarkStart w:id="23" w:name="_Toc201907635"/>
      <w:bookmarkStart w:id="24" w:name="_Toc277844269"/>
      <w:r w:rsidRPr="00775788">
        <w:rPr>
          <w:rFonts w:ascii="Arial" w:eastAsia="Times New Roman" w:hAnsi="Arial" w:cs="Arial"/>
          <w:b/>
          <w:bCs/>
          <w:iCs/>
          <w:kern w:val="0"/>
          <w:sz w:val="24"/>
          <w:szCs w:val="24"/>
          <w:lang w:eastAsia="ru-RU"/>
          <w14:ligatures w14:val="none"/>
        </w:rPr>
        <w:t>Нарушения общения</w:t>
      </w:r>
      <w:bookmarkEnd w:id="22"/>
      <w:bookmarkEnd w:id="23"/>
      <w:bookmarkEnd w:id="24"/>
    </w:p>
    <w:p w14:paraId="0840DB4E"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Патология общения этого уровня демонстрирует себя тем, что не формируется тоническое подстраивание двух тел: тело мамы и тело ребенка не взаимодействуют друг с другом, остаются разобщенными. </w:t>
      </w:r>
    </w:p>
    <w:p w14:paraId="3B29F85B"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Как следствие, не формируется доверие ребенка к маме. В таких случаях, при обследовании детей, мы наблюдаем, что в случае тревоги, при каких-либо переживаниях ребенок не бежит к маме, не прижимается к ней, а остается одиноким и ушедшим в себя.</w:t>
      </w:r>
    </w:p>
    <w:p w14:paraId="54299DAA"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У детей не сформировавшееся доверие сильно тормозит дальнейшее психологическое развитие. Когнитивное, умственное развитие иногда еще можно бывает «вытянуть», но социальное развитие, встраивание ребенка в социальную среду оказывается затрудненным или невозможным.</w:t>
      </w:r>
    </w:p>
    <w:p w14:paraId="5B925E18"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25" w:name="_Toc277844270"/>
      <w:r w:rsidRPr="00775788">
        <w:rPr>
          <w:rFonts w:ascii="Arial" w:eastAsia="Times New Roman" w:hAnsi="Arial" w:cs="Arial"/>
          <w:b/>
          <w:bCs/>
          <w:iCs/>
          <w:kern w:val="0"/>
          <w:sz w:val="24"/>
          <w:szCs w:val="24"/>
          <w:lang w:eastAsia="ru-RU"/>
          <w14:ligatures w14:val="none"/>
        </w:rPr>
        <w:t>Эмоции</w:t>
      </w:r>
      <w:bookmarkEnd w:id="25"/>
    </w:p>
    <w:p w14:paraId="1930A8AC"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Эмоции формируются вторично, окрашивая восприятие, каждого уровня построения движений [19]. Нарушения протопатического восприятия, по нашим наблюдениям, всегда сопровождаются нарушениями или искажениями эмоционального </w:t>
      </w:r>
      <w:r w:rsidRPr="00775788">
        <w:rPr>
          <w:rFonts w:ascii="Arial" w:eastAsia="Times New Roman" w:hAnsi="Arial" w:cs="Arial"/>
          <w:kern w:val="0"/>
          <w:sz w:val="24"/>
          <w:szCs w:val="24"/>
          <w:lang w:eastAsia="ru-RU"/>
          <w14:ligatures w14:val="none"/>
        </w:rPr>
        <w:br/>
        <w:t xml:space="preserve">реагирования. При аутизме тяжелое нарушение восприятия глубокой чувствительности, как правило, тянет за собой и эмоциональную атонию на всех вышестоящих уровнях, и мы наблюдаем </w:t>
      </w:r>
      <w:proofErr w:type="spellStart"/>
      <w:r w:rsidRPr="00775788">
        <w:rPr>
          <w:rFonts w:ascii="Arial" w:eastAsia="Times New Roman" w:hAnsi="Arial" w:cs="Arial"/>
          <w:kern w:val="0"/>
          <w:sz w:val="24"/>
          <w:szCs w:val="24"/>
          <w:lang w:eastAsia="ru-RU"/>
          <w14:ligatures w14:val="none"/>
        </w:rPr>
        <w:t>амимичность</w:t>
      </w:r>
      <w:proofErr w:type="spellEnd"/>
      <w:r w:rsidRPr="00775788">
        <w:rPr>
          <w:rFonts w:ascii="Arial" w:eastAsia="Times New Roman" w:hAnsi="Arial" w:cs="Arial"/>
          <w:kern w:val="0"/>
          <w:sz w:val="24"/>
          <w:szCs w:val="24"/>
          <w:lang w:eastAsia="ru-RU"/>
          <w14:ligatures w14:val="none"/>
        </w:rPr>
        <w:t xml:space="preserve"> ребенка – «лицо принца». Ребенок остается эмоционально холоден, безразличен к комфортности окружающей среды, к эмоциональному тону близких людей. </w:t>
      </w:r>
    </w:p>
    <w:p w14:paraId="7AC37BD0"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При коррекции эмоции ребенка появляются вслед за восстановлением телесной чувствительности.</w:t>
      </w:r>
    </w:p>
    <w:p w14:paraId="3871D6A5"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Чем слабее (хуже) функционирует уровень А, тем хуже эмоциональная устойчивость ребенка, выше </w:t>
      </w:r>
      <w:proofErr w:type="spellStart"/>
      <w:r w:rsidRPr="00775788">
        <w:rPr>
          <w:rFonts w:ascii="Arial" w:eastAsia="Times New Roman" w:hAnsi="Arial" w:cs="Arial"/>
          <w:kern w:val="0"/>
          <w:sz w:val="24"/>
          <w:szCs w:val="24"/>
          <w:lang w:eastAsia="ru-RU"/>
          <w14:ligatures w14:val="none"/>
        </w:rPr>
        <w:t>пресыщаемость</w:t>
      </w:r>
      <w:proofErr w:type="spellEnd"/>
      <w:r w:rsidRPr="00775788">
        <w:rPr>
          <w:rFonts w:ascii="Arial" w:eastAsia="Times New Roman" w:hAnsi="Arial" w:cs="Arial"/>
          <w:kern w:val="0"/>
          <w:sz w:val="24"/>
          <w:szCs w:val="24"/>
          <w:lang w:eastAsia="ru-RU"/>
          <w14:ligatures w14:val="none"/>
        </w:rPr>
        <w:t xml:space="preserve"> от любых воздействий и ближе ускользание.</w:t>
      </w:r>
    </w:p>
    <w:p w14:paraId="024449FE"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Если уровень А функционирует хорошо, то эмоции не выбивают из колеи, а воспринимаются только как сообщение.</w:t>
      </w:r>
    </w:p>
    <w:p w14:paraId="10D744C8"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Нам кажется, что на самом уровне А страхи не формируются. Мы отмечаем только характерные для этого уровня дискомфортность, неудовольствие, панику, ступор. Но дискомфортность, сниженный эмоциональный тонус провоцируют на более высоких уровнях построения: тревожность, страхи, которые цепляются за реальные ощущения, за объекты пространства, за ситуации и даже за мысли.</w:t>
      </w:r>
    </w:p>
    <w:p w14:paraId="2D766648"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Есть отдельные реальные ощущения, которые практически никогда не вызывают страхов – сладкий вкус и белый цвет. На все остальные может сформироваться стойкое неприятие. </w:t>
      </w:r>
      <w:proofErr w:type="gramStart"/>
      <w:r w:rsidRPr="00775788">
        <w:rPr>
          <w:rFonts w:ascii="Arial" w:eastAsia="Times New Roman" w:hAnsi="Arial" w:cs="Arial"/>
          <w:kern w:val="0"/>
          <w:sz w:val="24"/>
          <w:szCs w:val="24"/>
          <w:lang w:eastAsia="ru-RU"/>
          <w14:ligatures w14:val="none"/>
        </w:rPr>
        <w:t>Какой либо</w:t>
      </w:r>
      <w:proofErr w:type="gramEnd"/>
      <w:r w:rsidRPr="00775788">
        <w:rPr>
          <w:rFonts w:ascii="Arial" w:eastAsia="Times New Roman" w:hAnsi="Arial" w:cs="Arial"/>
          <w:kern w:val="0"/>
          <w:sz w:val="24"/>
          <w:szCs w:val="24"/>
          <w:lang w:eastAsia="ru-RU"/>
          <w14:ligatures w14:val="none"/>
        </w:rPr>
        <w:t xml:space="preserve"> закономерности в формировании отвержения отдельных ощущений мы не отмечали. Родители детей-аутистов всегда назовут вам целый ряд ощущений, которые отвергает их ребенок.</w:t>
      </w:r>
    </w:p>
    <w:p w14:paraId="323E966C"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Вестибулярные нарушения, вызывающие страхи, описаны при ряде психических заболеваний [36]. Мы в своей работе, среди детей с установленным диагнозом аутизма, встречали несколько детей со страхами, вызываемыми изменением положения тела (нарушения вестибулярного восприятия), и множество детей со страхами, вызываемыми нарушениями восприятия целостности собственного тела.</w:t>
      </w:r>
    </w:p>
    <w:p w14:paraId="261D84E7"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Мы считаем, что во многих случаях аутизма нарушения восприятия и вызываемые ими страхи первичны, а психические нарушения – вторичны. Подтверждением данной точки зрения служат результаты коррекционной работы – стимуляция глубокой чувствительности и вестибулярного восприятия приводит к ослаблению или исчезновению страхов у ребенка, уменьшению его </w:t>
      </w:r>
      <w:proofErr w:type="spellStart"/>
      <w:r w:rsidRPr="00775788">
        <w:rPr>
          <w:rFonts w:ascii="Arial" w:eastAsia="Times New Roman" w:hAnsi="Arial" w:cs="Arial"/>
          <w:kern w:val="0"/>
          <w:sz w:val="24"/>
          <w:szCs w:val="24"/>
          <w:lang w:eastAsia="ru-RU"/>
          <w14:ligatures w14:val="none"/>
        </w:rPr>
        <w:t>аутизации</w:t>
      </w:r>
      <w:proofErr w:type="spellEnd"/>
      <w:r w:rsidRPr="00775788">
        <w:rPr>
          <w:rFonts w:ascii="Arial" w:eastAsia="Times New Roman" w:hAnsi="Arial" w:cs="Arial"/>
          <w:kern w:val="0"/>
          <w:sz w:val="24"/>
          <w:szCs w:val="24"/>
          <w:lang w:eastAsia="ru-RU"/>
          <w14:ligatures w14:val="none"/>
        </w:rPr>
        <w:t>; как результат, развивается общение ребенка сначала с родителями, затем с другими детьми и взрослыми, появляется возможность социализации ребенка.</w:t>
      </w:r>
    </w:p>
    <w:p w14:paraId="55805953"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26" w:name="_Toc277844271"/>
      <w:r w:rsidRPr="00775788">
        <w:rPr>
          <w:rFonts w:ascii="Arial" w:eastAsia="Times New Roman" w:hAnsi="Arial" w:cs="Arial"/>
          <w:b/>
          <w:bCs/>
          <w:iCs/>
          <w:kern w:val="0"/>
          <w:sz w:val="24"/>
          <w:szCs w:val="24"/>
          <w:lang w:eastAsia="ru-RU"/>
          <w14:ligatures w14:val="none"/>
        </w:rPr>
        <w:t>Вторичные нарушения на уровне А</w:t>
      </w:r>
      <w:bookmarkEnd w:id="26"/>
      <w:r w:rsidRPr="00775788">
        <w:rPr>
          <w:rFonts w:ascii="Arial" w:eastAsia="Times New Roman" w:hAnsi="Arial" w:cs="Arial"/>
          <w:b/>
          <w:bCs/>
          <w:iCs/>
          <w:kern w:val="0"/>
          <w:sz w:val="24"/>
          <w:szCs w:val="24"/>
          <w:lang w:eastAsia="ru-RU"/>
          <w14:ligatures w14:val="none"/>
        </w:rPr>
        <w:t xml:space="preserve"> </w:t>
      </w:r>
    </w:p>
    <w:p w14:paraId="37EFA2F7"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Мышечный тонус и глубокая чувствительность находятся в подчинении у всех более высоких уровней построения. Поэтому нарушения на тоническом уровне могут проявляться, как следствие при многих патологиях вышестоящих уровней.</w:t>
      </w:r>
    </w:p>
    <w:p w14:paraId="7F4BA116"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Есть много способов затормозить развитие ребенка с уровня пространственного поля, например:</w:t>
      </w:r>
    </w:p>
    <w:p w14:paraId="136FD483" w14:textId="77777777" w:rsidR="0005079F" w:rsidRPr="00775788" w:rsidRDefault="0005079F" w:rsidP="00775788">
      <w:pPr>
        <w:tabs>
          <w:tab w:val="num" w:pos="360"/>
        </w:tabs>
        <w:spacing w:after="0" w:line="360" w:lineRule="auto"/>
        <w:ind w:left="360"/>
        <w:jc w:val="both"/>
        <w:rPr>
          <w:rFonts w:ascii="Arial" w:eastAsia="Times New Roman" w:hAnsi="Arial" w:cs="Arial"/>
          <w:kern w:val="0"/>
          <w:sz w:val="24"/>
          <w:szCs w:val="24"/>
          <w:lang w:eastAsia="ru-RU"/>
          <w14:ligatures w14:val="none"/>
        </w:rPr>
      </w:pPr>
      <w:r w:rsidRPr="00775788">
        <w:rPr>
          <w:rFonts w:ascii="Arial" w:eastAsia="Times New Roman" w:hAnsi="Arial" w:cs="Arial"/>
          <w:b/>
          <w:kern w:val="0"/>
          <w:sz w:val="24"/>
          <w:szCs w:val="24"/>
          <w:lang w:eastAsia="ru-RU"/>
          <w14:ligatures w14:val="none"/>
        </w:rPr>
        <w:t>Переложить на ребенка лидерство.</w:t>
      </w:r>
      <w:r w:rsidRPr="00775788">
        <w:rPr>
          <w:rFonts w:ascii="Arial" w:eastAsia="Times New Roman" w:hAnsi="Arial" w:cs="Arial"/>
          <w:kern w:val="0"/>
          <w:sz w:val="24"/>
          <w:szCs w:val="24"/>
          <w:lang w:eastAsia="ru-RU"/>
          <w14:ligatures w14:val="none"/>
        </w:rPr>
        <w:t xml:space="preserve"> На лидера всегда много, часто и внимательно смотрят. Если ребенок становится центром всех родительских интересов, если на него постоянно внимательно, напряженно всматриваются, то у ребенка включается врожденная программа, он начинает ощущать себя лидером. Отсюда – многочисленные капризы, стремление привлекать себе дополнительное внимание любой ценой, тиранство и т. д.</w:t>
      </w:r>
    </w:p>
    <w:p w14:paraId="44386175" w14:textId="77777777" w:rsidR="0005079F" w:rsidRPr="00775788" w:rsidRDefault="0005079F" w:rsidP="00775788">
      <w:pPr>
        <w:spacing w:after="0" w:line="360" w:lineRule="auto"/>
        <w:ind w:left="360"/>
        <w:jc w:val="both"/>
        <w:rPr>
          <w:rFonts w:ascii="Arial" w:eastAsia="Times New Roman" w:hAnsi="Arial" w:cs="Arial"/>
          <w:spacing w:val="-4"/>
          <w:kern w:val="0"/>
          <w:sz w:val="24"/>
          <w:szCs w:val="24"/>
          <w:lang w:eastAsia="ru-RU"/>
          <w14:ligatures w14:val="none"/>
        </w:rPr>
      </w:pPr>
      <w:r w:rsidRPr="00775788">
        <w:rPr>
          <w:rFonts w:ascii="Arial" w:eastAsia="Times New Roman" w:hAnsi="Arial" w:cs="Arial"/>
          <w:spacing w:val="-4"/>
          <w:kern w:val="0"/>
          <w:sz w:val="24"/>
          <w:szCs w:val="24"/>
          <w:lang w:eastAsia="ru-RU"/>
          <w14:ligatures w14:val="none"/>
        </w:rPr>
        <w:t xml:space="preserve">У таких детей всегда усиливается тревожность (а попробуйте лидировать, когда не </w:t>
      </w:r>
      <w:proofErr w:type="gramStart"/>
      <w:r w:rsidRPr="00775788">
        <w:rPr>
          <w:rFonts w:ascii="Arial" w:eastAsia="Times New Roman" w:hAnsi="Arial" w:cs="Arial"/>
          <w:spacing w:val="-4"/>
          <w:kern w:val="0"/>
          <w:sz w:val="24"/>
          <w:szCs w:val="24"/>
          <w:lang w:eastAsia="ru-RU"/>
          <w14:ligatures w14:val="none"/>
        </w:rPr>
        <w:t>знаете</w:t>
      </w:r>
      <w:proofErr w:type="gramEnd"/>
      <w:r w:rsidRPr="00775788">
        <w:rPr>
          <w:rFonts w:ascii="Arial" w:eastAsia="Times New Roman" w:hAnsi="Arial" w:cs="Arial"/>
          <w:spacing w:val="-4"/>
          <w:kern w:val="0"/>
          <w:sz w:val="24"/>
          <w:szCs w:val="24"/>
          <w:lang w:eastAsia="ru-RU"/>
          <w14:ligatures w14:val="none"/>
        </w:rPr>
        <w:t xml:space="preserve"> что и как делать). Тревожность – сопровождается тоническим напряжением – тоническое напряжение подкрепляет тревожность. Эмоциональный тонус и у обычных детей, в этих случаях, падает; а особые дети и вовсе выглядят эмоционально замороженными с резкими отдельными эмоциональными выплесками, типа истерий.</w:t>
      </w:r>
    </w:p>
    <w:p w14:paraId="41FFA45D" w14:textId="77777777" w:rsidR="0005079F" w:rsidRPr="00775788" w:rsidRDefault="0005079F" w:rsidP="00775788">
      <w:pPr>
        <w:tabs>
          <w:tab w:val="num" w:pos="360"/>
        </w:tabs>
        <w:spacing w:after="0" w:line="360" w:lineRule="auto"/>
        <w:ind w:left="360"/>
        <w:jc w:val="both"/>
        <w:rPr>
          <w:rFonts w:ascii="Arial" w:eastAsia="Times New Roman" w:hAnsi="Arial" w:cs="Arial"/>
          <w:kern w:val="0"/>
          <w:sz w:val="24"/>
          <w:szCs w:val="24"/>
          <w:lang w:eastAsia="ru-RU"/>
          <w14:ligatures w14:val="none"/>
        </w:rPr>
      </w:pPr>
      <w:r w:rsidRPr="00775788">
        <w:rPr>
          <w:rFonts w:ascii="Arial" w:eastAsia="Times New Roman" w:hAnsi="Arial" w:cs="Arial"/>
          <w:b/>
          <w:kern w:val="0"/>
          <w:sz w:val="24"/>
          <w:szCs w:val="24"/>
          <w:lang w:eastAsia="ru-RU"/>
          <w14:ligatures w14:val="none"/>
        </w:rPr>
        <w:t>Залить собственными отрицательными эмоциями</w:t>
      </w:r>
      <w:r w:rsidRPr="00775788">
        <w:rPr>
          <w:rFonts w:ascii="Arial" w:eastAsia="Times New Roman" w:hAnsi="Arial" w:cs="Arial"/>
          <w:kern w:val="0"/>
          <w:sz w:val="24"/>
          <w:szCs w:val="24"/>
          <w:lang w:eastAsia="ru-RU"/>
          <w14:ligatures w14:val="none"/>
        </w:rPr>
        <w:t>. Это также достаточно часто встречается в семьях и обычных, и особых детей. Грустные дети – у грустных мам, тревожные дети – у тревожных мама, сердитые дети – у сердитых мам и т. д. Слово «мама», здесь, понятие собирательное. И снова мы наблюдаем психолого-патологический круг: тревожность сопровождается тоническим напряжением – тоническое напряжение подкрепляет тревожность.</w:t>
      </w:r>
    </w:p>
    <w:p w14:paraId="07515BFB" w14:textId="77777777" w:rsidR="0005079F" w:rsidRPr="00775788" w:rsidRDefault="0005079F" w:rsidP="00775788">
      <w:pPr>
        <w:tabs>
          <w:tab w:val="num" w:pos="360"/>
        </w:tabs>
        <w:spacing w:after="0" w:line="360" w:lineRule="auto"/>
        <w:ind w:left="360"/>
        <w:jc w:val="both"/>
        <w:rPr>
          <w:rFonts w:ascii="Arial" w:eastAsia="Times New Roman" w:hAnsi="Arial" w:cs="Arial"/>
          <w:kern w:val="0"/>
          <w:sz w:val="24"/>
          <w:szCs w:val="24"/>
          <w:lang w:eastAsia="ru-RU"/>
          <w14:ligatures w14:val="none"/>
        </w:rPr>
      </w:pPr>
      <w:r w:rsidRPr="00775788">
        <w:rPr>
          <w:rFonts w:ascii="Arial" w:eastAsia="Times New Roman" w:hAnsi="Arial" w:cs="Arial"/>
          <w:b/>
          <w:kern w:val="0"/>
          <w:sz w:val="24"/>
          <w:szCs w:val="24"/>
          <w:lang w:eastAsia="ru-RU"/>
          <w14:ligatures w14:val="none"/>
        </w:rPr>
        <w:t>Подавить</w:t>
      </w:r>
      <w:r w:rsidRPr="00775788">
        <w:rPr>
          <w:rFonts w:ascii="Arial" w:eastAsia="Times New Roman" w:hAnsi="Arial" w:cs="Arial"/>
          <w:kern w:val="0"/>
          <w:sz w:val="24"/>
          <w:szCs w:val="24"/>
          <w:lang w:eastAsia="ru-RU"/>
          <w14:ligatures w14:val="none"/>
        </w:rPr>
        <w:t>.</w:t>
      </w:r>
      <w:r w:rsidRPr="00775788">
        <w:rPr>
          <w:rFonts w:ascii="Arial" w:eastAsia="Times New Roman" w:hAnsi="Arial" w:cs="Arial"/>
          <w:i/>
          <w:kern w:val="0"/>
          <w:sz w:val="24"/>
          <w:szCs w:val="24"/>
          <w:lang w:eastAsia="ru-RU"/>
          <w14:ligatures w14:val="none"/>
        </w:rPr>
        <w:t xml:space="preserve"> </w:t>
      </w:r>
      <w:r w:rsidRPr="00775788">
        <w:rPr>
          <w:rFonts w:ascii="Arial" w:eastAsia="Times New Roman" w:hAnsi="Arial" w:cs="Arial"/>
          <w:kern w:val="0"/>
          <w:sz w:val="24"/>
          <w:szCs w:val="24"/>
          <w:lang w:eastAsia="ru-RU"/>
          <w14:ligatures w14:val="none"/>
        </w:rPr>
        <w:t>Неуверенные в себе родители часто используют разнообразные наказания. Многочисленные цели в пространстве заражаются отрицательными эмоциями – ребенку становится страшно жить. В некоторых случаях, дети выглядят загнанными в угол. У них полностью подавляется активность.</w:t>
      </w:r>
    </w:p>
    <w:p w14:paraId="574257A4" w14:textId="77777777" w:rsidR="0005079F" w:rsidRPr="00775788" w:rsidRDefault="0005079F" w:rsidP="00775788">
      <w:pPr>
        <w:spacing w:after="0" w:line="360" w:lineRule="auto"/>
        <w:ind w:left="360"/>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Здесь явления дистонии могут возникнуть уже вторично: когда борются разные желания («и хочется, и колется»), тонус не знает, к какому из них подстроится.</w:t>
      </w:r>
    </w:p>
    <w:p w14:paraId="272915E8"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Уровень действий также оказывает мощное воздействие на тонус организма. </w:t>
      </w:r>
    </w:p>
    <w:p w14:paraId="6E3A2B43"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Любые напряжения в теле, мышечные зажимы, сформировавшиеся под воздействием более высоких уровней построения, достаточно долго сохраняются в теле, как автоматизмы. Эти зажимы будут постоянно сигналить о своем неблагополучии, что привнесет отрицательную составляющую в наш эмоциональный тону, в наше настроение. «Органная энергия… из мест, где ее меньше, все время норовит переместиться в места, где ее и без того много. В результате этого, если где-то в нашем теле возникает мышечное напряжение, то туда незамедлительно начинает поступать дополнительная органная энергия. А если мышечное напряжение относится к категории постоянных, то оно начинает притягивать к себе все больше и больше органной энергии из других частей организма как бы обесточивая их» [35, 26].</w:t>
      </w:r>
    </w:p>
    <w:p w14:paraId="489A9C34"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В таких случаях мы, как правило, наблюдаем разные варианты нарушений протопатического восприятия или нарушения формирования целостного тонического ответа. Соответственно отмечаются и нарушения формирования эмоционального тонуса, общая заторможенность или перепады настроения. Тоническая и эмоциональная лабильность, по нашим наблюдениям, диагностируются одновременно. Причем здесь возникает патологический круг: тонический зажим усиливает тревожность, тревожность подпитывает тонические зажимы. </w:t>
      </w:r>
    </w:p>
    <w:p w14:paraId="6E676243"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Мы не можем затормозить собственные эмоции. Но, поскольку эмоции всегда возникают вслед за чувствованием, вслед за восприятием, то чувствование и восприятие человек вполне может затормозить и даже заблокировать. Поэтому у многих взрослых восприятие глубокой чувствительности, тоническая регуляция оказываются вторично заторможенными. </w:t>
      </w:r>
    </w:p>
    <w:p w14:paraId="0F318959"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В телах взрослых людей много тонических зажимов, телесных мышечных блоков. При блокировании тонического уровня человек плохо слышит свое тело. Если тонический уровень блокирован становится невозможным общение на этом уровне. </w:t>
      </w:r>
    </w:p>
    <w:p w14:paraId="7A6EC91C"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При блоках тонуса и глубокой чувствительности, резко усиливается поверхностная чувствительность и все, что мы обычно относим к телесной сексуальности. Мы это четко видим у детей </w:t>
      </w:r>
      <w:proofErr w:type="spellStart"/>
      <w:r w:rsidRPr="00775788">
        <w:rPr>
          <w:rFonts w:ascii="Arial" w:eastAsia="Times New Roman" w:hAnsi="Arial" w:cs="Arial"/>
          <w:kern w:val="0"/>
          <w:sz w:val="24"/>
          <w:szCs w:val="24"/>
          <w:lang w:eastAsia="ru-RU"/>
          <w14:ligatures w14:val="none"/>
        </w:rPr>
        <w:t>депривированных</w:t>
      </w:r>
      <w:proofErr w:type="spellEnd"/>
      <w:r w:rsidRPr="00775788">
        <w:rPr>
          <w:rFonts w:ascii="Arial" w:eastAsia="Times New Roman" w:hAnsi="Arial" w:cs="Arial"/>
          <w:kern w:val="0"/>
          <w:sz w:val="24"/>
          <w:szCs w:val="24"/>
          <w:lang w:eastAsia="ru-RU"/>
          <w14:ligatures w14:val="none"/>
        </w:rPr>
        <w:t xml:space="preserve">, </w:t>
      </w:r>
      <w:proofErr w:type="spellStart"/>
      <w:r w:rsidRPr="00775788">
        <w:rPr>
          <w:rFonts w:ascii="Arial" w:eastAsia="Times New Roman" w:hAnsi="Arial" w:cs="Arial"/>
          <w:kern w:val="0"/>
          <w:sz w:val="24"/>
          <w:szCs w:val="24"/>
          <w:lang w:eastAsia="ru-RU"/>
          <w14:ligatures w14:val="none"/>
        </w:rPr>
        <w:t>недолюбленных</w:t>
      </w:r>
      <w:proofErr w:type="spellEnd"/>
      <w:r w:rsidRPr="00775788">
        <w:rPr>
          <w:rFonts w:ascii="Arial" w:eastAsia="Times New Roman" w:hAnsi="Arial" w:cs="Arial"/>
          <w:kern w:val="0"/>
          <w:sz w:val="24"/>
          <w:szCs w:val="24"/>
          <w:lang w:eastAsia="ru-RU"/>
          <w14:ligatures w14:val="none"/>
        </w:rPr>
        <w:t xml:space="preserve">. И все это сохраняется у взрослых. </w:t>
      </w:r>
    </w:p>
    <w:p w14:paraId="072636B4"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Причины нарушений регуляции уровня тонического реагирования, нарушений глубокой чувствительности могут быть и органическими, и социальными.</w:t>
      </w:r>
    </w:p>
    <w:p w14:paraId="600D50DC"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27" w:name="_Toc277844272"/>
      <w:r w:rsidRPr="00775788">
        <w:rPr>
          <w:rFonts w:ascii="Arial" w:eastAsia="Times New Roman" w:hAnsi="Arial" w:cs="Arial"/>
          <w:b/>
          <w:bCs/>
          <w:iCs/>
          <w:kern w:val="0"/>
          <w:sz w:val="24"/>
          <w:szCs w:val="24"/>
          <w:lang w:eastAsia="ru-RU"/>
          <w14:ligatures w14:val="none"/>
        </w:rPr>
        <w:t>Органические причины нарушений уровня тонической регуляции</w:t>
      </w:r>
      <w:bookmarkEnd w:id="27"/>
    </w:p>
    <w:p w14:paraId="79E3EDF9"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Клетки ретикулярной формации, которая является органическим субстратом уровня А, относятся к малодифференцированным. Такие клетки необычайно чувствительны ко всем изменениям окружающей среды: гипоксия, нарушения химического состава окружения клеток, высокая температура и многое другое, вызывают нарушения работы клеток ретикулярной формации мозга [10]. Такие нарушения описаны и при инфекционных болезнях, при глистных инвазиях, при гипоксических осложнениях беременности и родов, при ферментативной недостаточности кишечника и многих других. Мы не будем приводить подробные ссылки, поскольку данные проблемы активно дискуссируются на сайтах по аутизму (например, http://www.autism</w:t>
      </w:r>
      <w:r w:rsidRPr="00775788">
        <w:rPr>
          <w:rFonts w:ascii="Arial" w:eastAsia="Times New Roman" w:hAnsi="Arial" w:cs="Arial"/>
          <w:kern w:val="0"/>
          <w:sz w:val="24"/>
          <w:szCs w:val="24"/>
          <w:lang w:eastAsia="ru-RU"/>
          <w14:ligatures w14:val="none"/>
        </w:rPr>
        <w:softHyphen/>
        <w:t xml:space="preserve">website.ru/all_about_autism.htm). </w:t>
      </w:r>
    </w:p>
    <w:p w14:paraId="382D526F"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Но хочется отметить: часто назначаемые детям аутистам лекарства, например, нейролептики, предотвращают развитие активации ретикулярной формации и, соответственно, предотвращают или тормозят активацию всей нервной и мышечной системы нашего организма [10].</w:t>
      </w:r>
    </w:p>
    <w:p w14:paraId="3DC0323C"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28" w:name="_Toc277844273"/>
      <w:r w:rsidRPr="00775788">
        <w:rPr>
          <w:rFonts w:ascii="Arial" w:eastAsia="Times New Roman" w:hAnsi="Arial" w:cs="Arial"/>
          <w:b/>
          <w:bCs/>
          <w:iCs/>
          <w:kern w:val="0"/>
          <w:sz w:val="24"/>
          <w:szCs w:val="24"/>
          <w:lang w:eastAsia="ru-RU"/>
          <w14:ligatures w14:val="none"/>
        </w:rPr>
        <w:t>Социальные причины нарушений</w:t>
      </w:r>
      <w:bookmarkEnd w:id="28"/>
    </w:p>
    <w:p w14:paraId="1153ED55"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В первую очередь это, конечно, депривация [11, 28]. В настоящее время мы наблюдаем развитие приемного ребенка, который первые четыре года своей жизни провел в клетке-кроватке, практически лишенный человеческого общения. При первичном осмотре у него отмечалось значительное снижение всех видов телесной чувствительности (ответ с тела формировался с задержкой в 3–5 мин.). Ребенок был скован и напряжен. Основной эмоциональной реакцией был страх. В поведении отчетливо прослеживалось цепляние за приемную маму, но не было тонического объединения. Тоническое объединение, когда объятия стали доставлять удовольствие обоим – и ребенку и маме, появилось примерно через год, одновременно с восстановлением глубокой чувствительности. И также одновременно с этим ребенок стал получать удовольствие от ванн, </w:t>
      </w:r>
      <w:proofErr w:type="spellStart"/>
      <w:r w:rsidRPr="00775788">
        <w:rPr>
          <w:rFonts w:ascii="Arial" w:eastAsia="Times New Roman" w:hAnsi="Arial" w:cs="Arial"/>
          <w:kern w:val="0"/>
          <w:sz w:val="24"/>
          <w:szCs w:val="24"/>
          <w:lang w:eastAsia="ru-RU"/>
          <w14:ligatures w14:val="none"/>
        </w:rPr>
        <w:t>оглаживаний</w:t>
      </w:r>
      <w:proofErr w:type="spellEnd"/>
      <w:r w:rsidRPr="00775788">
        <w:rPr>
          <w:rFonts w:ascii="Arial" w:eastAsia="Times New Roman" w:hAnsi="Arial" w:cs="Arial"/>
          <w:kern w:val="0"/>
          <w:sz w:val="24"/>
          <w:szCs w:val="24"/>
          <w:lang w:eastAsia="ru-RU"/>
          <w14:ligatures w14:val="none"/>
        </w:rPr>
        <w:t xml:space="preserve"> тела, мягких игрушек. Позже стала восстанавливаться чувствительность поверхностная.</w:t>
      </w:r>
    </w:p>
    <w:p w14:paraId="5BC49EEF"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Если в случае заболевания ребенок не дает маме ответа на тоническом уровне, мама начинает реже брать такого ребенка на руки, меньше общаться с ним. </w:t>
      </w:r>
    </w:p>
    <w:p w14:paraId="2112147D"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Кроме того, как мы писали выше, отсутствие тонического и эмоционального ответа ребенка при телесном общении вызывает тревожность, тяжелые эмоциональные переживания у мамы, которые часто выглядят как отрешенность, уход в себя. Руки делают все «как надо», а эмоции заторможены или выключены. Такое поведение мамы еще более усугубляет состояние ребенка.</w:t>
      </w:r>
    </w:p>
    <w:p w14:paraId="4DA8B4D5"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Если у мамы есть первичные или вторичные нарушения на тоническом уровне (например, эмоциональные телесные блоки), то возникают сложности подстраивания мамы к телу ребенка, сложности возникновения тонического единения.</w:t>
      </w:r>
    </w:p>
    <w:p w14:paraId="5C2E3CC6"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Если мама в своем раннем детстве была лишена родительских рук (ранний отрыв от родителей – ясли и детский сад с пятидневкой, интернат и т. п.), тогда она просто не научилась общению на тоническом уровне и не всегда понимает потребности своего ребенка. Здесь мама не дает тонического и эмоционального ответа, что всегда вызывает тревожность</w:t>
      </w:r>
      <w:r w:rsidRPr="00775788">
        <w:rPr>
          <w:rFonts w:ascii="Arial" w:eastAsia="Times New Roman" w:hAnsi="Arial" w:cs="Arial"/>
          <w:spacing w:val="-4"/>
          <w:kern w:val="0"/>
          <w:sz w:val="24"/>
          <w:szCs w:val="24"/>
          <w:lang w:eastAsia="ru-RU"/>
          <w14:ligatures w14:val="none"/>
        </w:rPr>
        <w:t xml:space="preserve"> </w:t>
      </w:r>
      <w:r w:rsidRPr="00775788">
        <w:rPr>
          <w:rFonts w:ascii="Arial" w:eastAsia="Times New Roman" w:hAnsi="Arial" w:cs="Arial"/>
          <w:kern w:val="0"/>
          <w:sz w:val="24"/>
          <w:szCs w:val="24"/>
          <w:lang w:eastAsia="ru-RU"/>
          <w14:ligatures w14:val="none"/>
        </w:rPr>
        <w:t>ребенка. В этом случае ребенок, как правило, старается «достать» мамины эмоции любым возможным ему способом. Чаще всего, это самые разнообразные варианты непослушания.</w:t>
      </w:r>
    </w:p>
    <w:p w14:paraId="74DE5942" w14:textId="77777777" w:rsidR="0005079F" w:rsidRPr="00775788" w:rsidRDefault="0005079F" w:rsidP="00775788">
      <w:pPr>
        <w:keepNext/>
        <w:suppressAutoHyphens/>
        <w:spacing w:before="120" w:after="80" w:line="360" w:lineRule="auto"/>
        <w:jc w:val="center"/>
        <w:outlineLvl w:val="1"/>
        <w:rPr>
          <w:rFonts w:ascii="Arial" w:eastAsia="Times New Roman" w:hAnsi="Arial" w:cs="Arial"/>
          <w:b/>
          <w:bCs/>
          <w:iCs/>
          <w:kern w:val="0"/>
          <w:sz w:val="24"/>
          <w:szCs w:val="24"/>
          <w:lang w:eastAsia="ru-RU"/>
          <w14:ligatures w14:val="none"/>
        </w:rPr>
      </w:pPr>
      <w:bookmarkStart w:id="29" w:name="_Toc277844274"/>
      <w:r w:rsidRPr="00775788">
        <w:rPr>
          <w:rFonts w:ascii="Arial" w:eastAsia="Times New Roman" w:hAnsi="Arial" w:cs="Arial"/>
          <w:b/>
          <w:bCs/>
          <w:iCs/>
          <w:kern w:val="0"/>
          <w:sz w:val="24"/>
          <w:szCs w:val="24"/>
          <w:lang w:eastAsia="ru-RU"/>
          <w14:ligatures w14:val="none"/>
        </w:rPr>
        <w:t>Значение уровня А, как уровня психической регуляции</w:t>
      </w:r>
      <w:bookmarkEnd w:id="29"/>
    </w:p>
    <w:p w14:paraId="1113374F"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Основные свойства данного уровня – </w:t>
      </w:r>
      <w:r w:rsidRPr="00775788">
        <w:rPr>
          <w:rFonts w:ascii="Arial" w:eastAsia="Times New Roman" w:hAnsi="Arial" w:cs="Arial"/>
          <w:b/>
          <w:i/>
          <w:kern w:val="0"/>
          <w:sz w:val="24"/>
          <w:szCs w:val="24"/>
          <w:lang w:eastAsia="ru-RU"/>
          <w14:ligatures w14:val="none"/>
        </w:rPr>
        <w:t>целостность и стабильность</w:t>
      </w:r>
      <w:r w:rsidRPr="00775788">
        <w:rPr>
          <w:rFonts w:ascii="Arial" w:eastAsia="Times New Roman" w:hAnsi="Arial" w:cs="Arial"/>
          <w:kern w:val="0"/>
          <w:sz w:val="24"/>
          <w:szCs w:val="24"/>
          <w:lang w:eastAsia="ru-RU"/>
          <w14:ligatures w14:val="none"/>
        </w:rPr>
        <w:t xml:space="preserve"> – целостность организма и стабильность его существования, возможность стабильного функционирования. При чем стабильность мы здесь пониманием очень широко: гуморальная, биохимическая, гормональная, эмоциональная, психологическая и т. п. Существование организма требует стабильности происходящих в организме процессов.</w:t>
      </w:r>
    </w:p>
    <w:p w14:paraId="293D8EC4"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Когда все объединено, все работает и внутренне согласовано нервной системе и не надо руководить.</w:t>
      </w:r>
    </w:p>
    <w:p w14:paraId="399AD077"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Глубокая чувствительность является основой позы человека, на которую накладывается движение.</w:t>
      </w:r>
    </w:p>
    <w:p w14:paraId="033C4837"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Кроме этого, глубокая чувствительность является основой восприятия человеком своего тела, основой психологического понятия «схемы тела». Восприятие себя самого, себя, как отдельного существа является основой психологического осознания себя или, как говорят психологи, основой Я-сознания.</w:t>
      </w:r>
    </w:p>
    <w:p w14:paraId="3AAB176F"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Глубокая чувствительность является основой и самого древнего уровня общения – уровня тонического подстраивания двух тел, о чем мы будем говорить позже, на семинарах, посвященных уровням общения. </w:t>
      </w:r>
    </w:p>
    <w:p w14:paraId="50AED2AB" w14:textId="77777777" w:rsidR="0005079F" w:rsidRPr="00775788" w:rsidRDefault="0005079F" w:rsidP="00775788">
      <w:pPr>
        <w:spacing w:after="0" w:line="360" w:lineRule="auto"/>
        <w:jc w:val="both"/>
        <w:rPr>
          <w:rFonts w:ascii="Arial" w:eastAsia="Times New Roman" w:hAnsi="Arial" w:cs="Arial"/>
          <w:color w:val="C0504D"/>
          <w:kern w:val="0"/>
          <w:sz w:val="24"/>
          <w:szCs w:val="24"/>
          <w:lang w:eastAsia="ru-RU"/>
          <w14:ligatures w14:val="none"/>
        </w:rPr>
      </w:pPr>
      <w:r w:rsidRPr="00775788">
        <w:rPr>
          <w:rFonts w:ascii="Arial" w:eastAsia="Times New Roman" w:hAnsi="Arial" w:cs="Arial"/>
          <w:kern w:val="0"/>
          <w:sz w:val="24"/>
          <w:szCs w:val="24"/>
          <w:lang w:eastAsia="ru-RU"/>
          <w14:ligatures w14:val="none"/>
        </w:rPr>
        <w:t>Глубокая чувствительность тесно связана с самыми глубокими, самыми древними уровнями эмоциональности, протопатического аффективного реагирования.</w:t>
      </w:r>
    </w:p>
    <w:p w14:paraId="5DD4D6B1"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На основе тонического подстраивания, тонического принятия другого строится, на наш взгляд, такое сложное психологическое понятие как </w:t>
      </w:r>
      <w:r w:rsidRPr="00775788">
        <w:rPr>
          <w:rFonts w:ascii="Arial" w:eastAsia="Times New Roman" w:hAnsi="Arial" w:cs="Arial"/>
          <w:b/>
          <w:i/>
          <w:kern w:val="0"/>
          <w:sz w:val="24"/>
          <w:szCs w:val="24"/>
          <w:lang w:eastAsia="ru-RU"/>
          <w14:ligatures w14:val="none"/>
        </w:rPr>
        <w:t>доверие</w:t>
      </w:r>
      <w:r w:rsidRPr="00775788">
        <w:rPr>
          <w:rFonts w:ascii="Arial" w:eastAsia="Times New Roman" w:hAnsi="Arial" w:cs="Arial"/>
          <w:kern w:val="0"/>
          <w:sz w:val="24"/>
          <w:szCs w:val="24"/>
          <w:lang w:eastAsia="ru-RU"/>
          <w14:ligatures w14:val="none"/>
        </w:rPr>
        <w:t>.</w:t>
      </w:r>
    </w:p>
    <w:p w14:paraId="493D25B5" w14:textId="77777777" w:rsidR="0005079F" w:rsidRPr="00775788" w:rsidRDefault="0005079F" w:rsidP="00775788">
      <w:pPr>
        <w:spacing w:after="0" w:line="360" w:lineRule="auto"/>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Если рассматривать уровень А шире – как уровень психического реагирования целого организма, то это уровень – слияния организма со средой с опорой на рецепцию давления и вестибулярную рецепцию – уровень целостного принятия окружающего мира, вписывания в мир </w:t>
      </w:r>
      <w:r w:rsidRPr="00775788">
        <w:rPr>
          <w:rFonts w:ascii="Arial" w:eastAsia="Times New Roman" w:hAnsi="Arial" w:cs="Arial"/>
          <w:i/>
          <w:kern w:val="0"/>
          <w:sz w:val="24"/>
          <w:szCs w:val="24"/>
          <w:lang w:eastAsia="ru-RU"/>
          <w14:ligatures w14:val="none"/>
        </w:rPr>
        <w:t xml:space="preserve">– </w:t>
      </w:r>
      <w:r w:rsidRPr="00775788">
        <w:rPr>
          <w:rFonts w:ascii="Arial" w:eastAsia="Times New Roman" w:hAnsi="Arial" w:cs="Arial"/>
          <w:b/>
          <w:i/>
          <w:kern w:val="0"/>
          <w:sz w:val="24"/>
          <w:szCs w:val="24"/>
          <w:lang w:eastAsia="ru-RU"/>
          <w14:ligatures w14:val="none"/>
        </w:rPr>
        <w:t>доверия к миру</w:t>
      </w:r>
      <w:r w:rsidRPr="00775788">
        <w:rPr>
          <w:rFonts w:ascii="Arial" w:eastAsia="Times New Roman" w:hAnsi="Arial" w:cs="Arial"/>
          <w:kern w:val="0"/>
          <w:sz w:val="24"/>
          <w:szCs w:val="24"/>
          <w:lang w:eastAsia="ru-RU"/>
          <w14:ligatures w14:val="none"/>
        </w:rPr>
        <w:t>.</w:t>
      </w:r>
    </w:p>
    <w:p w14:paraId="49DC6FB0" w14:textId="77777777" w:rsidR="0005079F" w:rsidRPr="00775788" w:rsidRDefault="0005079F" w:rsidP="00775788">
      <w:pPr>
        <w:spacing w:after="0" w:line="360" w:lineRule="auto"/>
        <w:jc w:val="both"/>
        <w:rPr>
          <w:rFonts w:ascii="Arial" w:eastAsia="Times New Roman" w:hAnsi="Arial" w:cs="Arial"/>
          <w:b/>
          <w:kern w:val="0"/>
          <w:sz w:val="24"/>
          <w:szCs w:val="24"/>
          <w:lang w:eastAsia="ru-RU"/>
          <w14:ligatures w14:val="none"/>
        </w:rPr>
      </w:pPr>
      <w:r w:rsidRPr="00775788">
        <w:rPr>
          <w:rFonts w:ascii="Arial" w:eastAsia="Times New Roman" w:hAnsi="Arial" w:cs="Arial"/>
          <w:b/>
          <w:kern w:val="0"/>
          <w:sz w:val="24"/>
          <w:szCs w:val="24"/>
          <w:lang w:eastAsia="ru-RU"/>
          <w14:ligatures w14:val="none"/>
        </w:rPr>
        <w:t>Хорошо работающий уровень А – это идеальное вписывание организма, тела, личности в окружающую среду в том числе среду общения.</w:t>
      </w:r>
    </w:p>
    <w:p w14:paraId="28B59219" w14:textId="77777777" w:rsidR="0005079F" w:rsidRPr="00775788" w:rsidRDefault="0005079F" w:rsidP="00775788">
      <w:pPr>
        <w:keepNext/>
        <w:suppressAutoHyphens/>
        <w:spacing w:after="80" w:line="360" w:lineRule="auto"/>
        <w:jc w:val="center"/>
        <w:outlineLvl w:val="1"/>
        <w:rPr>
          <w:rFonts w:ascii="Arial" w:eastAsia="Times New Roman" w:hAnsi="Arial" w:cs="Arial"/>
          <w:b/>
          <w:bCs/>
          <w:iCs/>
          <w:kern w:val="0"/>
          <w:sz w:val="24"/>
          <w:szCs w:val="24"/>
          <w:lang w:eastAsia="ru-RU"/>
          <w14:ligatures w14:val="none"/>
        </w:rPr>
      </w:pPr>
      <w:r w:rsidRPr="00775788">
        <w:rPr>
          <w:rFonts w:ascii="Arial" w:eastAsia="Times New Roman" w:hAnsi="Arial" w:cs="Arial"/>
          <w:b/>
          <w:bCs/>
          <w:iCs/>
          <w:kern w:val="0"/>
          <w:sz w:val="24"/>
          <w:szCs w:val="24"/>
          <w:lang w:eastAsia="ru-RU"/>
          <w14:ligatures w14:val="none"/>
        </w:rPr>
        <w:br w:type="column"/>
      </w:r>
      <w:bookmarkStart w:id="30" w:name="_Toc277844275"/>
      <w:r w:rsidRPr="00775788">
        <w:rPr>
          <w:rFonts w:ascii="Arial" w:eastAsia="Times New Roman" w:hAnsi="Arial" w:cs="Arial"/>
          <w:b/>
          <w:bCs/>
          <w:iCs/>
          <w:kern w:val="0"/>
          <w:sz w:val="24"/>
          <w:szCs w:val="24"/>
          <w:lang w:eastAsia="ru-RU"/>
          <w14:ligatures w14:val="none"/>
        </w:rPr>
        <w:t>Литература</w:t>
      </w:r>
      <w:bookmarkEnd w:id="30"/>
    </w:p>
    <w:p w14:paraId="58B296C8"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Архипов Б. А., Максимова Е. В. Изменения телесной чувствительности в процессе коррекции уровня тонической регуляции. Тезисы доклада на ІV Международном конгрессе «Молодое поколение XXІ века: актуальные проблемы социально-психологического здоровья», Киров, 22–24 сентября 2009.</w:t>
      </w:r>
    </w:p>
    <w:p w14:paraId="564F5E5B"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Архипов Б. А., Максимова Е. В., Семенова Н. Е. Нарушения восприятия «себя», как основная причина формирования искаженного психического развития особых детей. Доклад на Конференции «Дети-инвалиды в семье, обществе, Церкви», 28 января 2010 года в рамках XVIII Международных Рождественских чтений, Москва. </w:t>
      </w:r>
    </w:p>
    <w:p w14:paraId="3DE3B1E2"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Айрес Э. Дж. Ребёнок и сенсорная интеграция. Понимание скрытых проблем развития / Пер. с англ. Юлии Даре. М.: </w:t>
      </w:r>
      <w:proofErr w:type="spellStart"/>
      <w:r w:rsidRPr="00775788">
        <w:rPr>
          <w:rFonts w:ascii="Arial" w:eastAsia="Times New Roman" w:hAnsi="Arial" w:cs="Arial"/>
          <w:kern w:val="0"/>
          <w:sz w:val="24"/>
          <w:szCs w:val="24"/>
          <w:lang w:eastAsia="ru-RU"/>
          <w14:ligatures w14:val="none"/>
        </w:rPr>
        <w:t>Теревинф</w:t>
      </w:r>
      <w:proofErr w:type="spellEnd"/>
      <w:r w:rsidRPr="00775788">
        <w:rPr>
          <w:rFonts w:ascii="Arial" w:eastAsia="Times New Roman" w:hAnsi="Arial" w:cs="Arial"/>
          <w:kern w:val="0"/>
          <w:sz w:val="24"/>
          <w:szCs w:val="24"/>
          <w:lang w:eastAsia="ru-RU"/>
          <w14:ligatures w14:val="none"/>
        </w:rPr>
        <w:t>, 2009. 272 с.</w:t>
      </w:r>
    </w:p>
    <w:p w14:paraId="632C095C"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proofErr w:type="spellStart"/>
      <w:r w:rsidRPr="00775788">
        <w:rPr>
          <w:rFonts w:ascii="Arial" w:eastAsia="Times New Roman" w:hAnsi="Arial" w:cs="Arial"/>
          <w:kern w:val="0"/>
          <w:sz w:val="24"/>
          <w:szCs w:val="24"/>
          <w:lang w:eastAsia="ru-RU"/>
          <w14:ligatures w14:val="none"/>
        </w:rPr>
        <w:t>Баенская</w:t>
      </w:r>
      <w:proofErr w:type="spellEnd"/>
      <w:r w:rsidRPr="00775788">
        <w:rPr>
          <w:rFonts w:ascii="Arial" w:eastAsia="Times New Roman" w:hAnsi="Arial" w:cs="Arial"/>
          <w:kern w:val="0"/>
          <w:sz w:val="24"/>
          <w:szCs w:val="24"/>
          <w:lang w:eastAsia="ru-RU"/>
          <w14:ligatures w14:val="none"/>
        </w:rPr>
        <w:t xml:space="preserve"> Е. Р. Помощь в воспитании детей с особым эмоциональным развитием (ранний возраст). М.: </w:t>
      </w:r>
      <w:proofErr w:type="spellStart"/>
      <w:r w:rsidRPr="00775788">
        <w:rPr>
          <w:rFonts w:ascii="Arial" w:eastAsia="Times New Roman" w:hAnsi="Arial" w:cs="Arial"/>
          <w:kern w:val="0"/>
          <w:sz w:val="24"/>
          <w:szCs w:val="24"/>
          <w:lang w:eastAsia="ru-RU"/>
          <w14:ligatures w14:val="none"/>
        </w:rPr>
        <w:t>Теривинф</w:t>
      </w:r>
      <w:proofErr w:type="spellEnd"/>
      <w:r w:rsidRPr="00775788">
        <w:rPr>
          <w:rFonts w:ascii="Arial" w:eastAsia="Times New Roman" w:hAnsi="Arial" w:cs="Arial"/>
          <w:kern w:val="0"/>
          <w:sz w:val="24"/>
          <w:szCs w:val="24"/>
          <w:lang w:eastAsia="ru-RU"/>
          <w14:ligatures w14:val="none"/>
        </w:rPr>
        <w:t>, 2007. 112 с.</w:t>
      </w:r>
    </w:p>
    <w:p w14:paraId="2B6FFB98"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Бернштейн Н. А. Биомеханика для инструкторов // Биомеханика и физиология движений. Под ред. В. П. Зинченко. М.: </w:t>
      </w:r>
      <w:proofErr w:type="spellStart"/>
      <w:r w:rsidRPr="00775788">
        <w:rPr>
          <w:rFonts w:ascii="Arial" w:eastAsia="Times New Roman" w:hAnsi="Arial" w:cs="Arial"/>
          <w:kern w:val="0"/>
          <w:sz w:val="24"/>
          <w:szCs w:val="24"/>
          <w:lang w:eastAsia="ru-RU"/>
          <w14:ligatures w14:val="none"/>
        </w:rPr>
        <w:t>Издетельство</w:t>
      </w:r>
      <w:proofErr w:type="spellEnd"/>
      <w:r w:rsidRPr="00775788">
        <w:rPr>
          <w:rFonts w:ascii="Arial" w:eastAsia="Times New Roman" w:hAnsi="Arial" w:cs="Arial"/>
          <w:kern w:val="0"/>
          <w:sz w:val="24"/>
          <w:szCs w:val="24"/>
          <w:lang w:eastAsia="ru-RU"/>
          <w14:ligatures w14:val="none"/>
        </w:rPr>
        <w:t xml:space="preserve"> «Институт практической психологии», Воронеж: НПО «МОДЕК», 1997. 608 с.</w:t>
      </w:r>
    </w:p>
    <w:p w14:paraId="0213C2A6"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Бернштейн Н. А. О построении движений. М.: </w:t>
      </w:r>
      <w:proofErr w:type="spellStart"/>
      <w:r w:rsidRPr="00775788">
        <w:rPr>
          <w:rFonts w:ascii="Arial" w:eastAsia="Times New Roman" w:hAnsi="Arial" w:cs="Arial"/>
          <w:kern w:val="0"/>
          <w:sz w:val="24"/>
          <w:szCs w:val="24"/>
          <w:lang w:eastAsia="ru-RU"/>
          <w14:ligatures w14:val="none"/>
        </w:rPr>
        <w:t>Медгиз</w:t>
      </w:r>
      <w:proofErr w:type="spellEnd"/>
      <w:r w:rsidRPr="00775788">
        <w:rPr>
          <w:rFonts w:ascii="Arial" w:eastAsia="Times New Roman" w:hAnsi="Arial" w:cs="Arial"/>
          <w:kern w:val="0"/>
          <w:sz w:val="24"/>
          <w:szCs w:val="24"/>
          <w:lang w:eastAsia="ru-RU"/>
          <w14:ligatures w14:val="none"/>
        </w:rPr>
        <w:t>, 1947. 256 с.</w:t>
      </w:r>
    </w:p>
    <w:p w14:paraId="4B1F1845"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Бернштейн Н. А. Очерки по физиологии движений и физиологии активности. М.: Медицина, 1966. 350с.</w:t>
      </w:r>
    </w:p>
    <w:p w14:paraId="02F2F13B"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Бернштейн Н. А. О ловкости и ее развитии. М.: Физкультура и спорт, 1991. 288 с.</w:t>
      </w:r>
    </w:p>
    <w:p w14:paraId="3D1D069A"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БМЭ – Большая медицинская энциклопедия, Мышечная система, т. </w:t>
      </w:r>
      <w:smartTag w:uri="urn:schemas-microsoft-com:office:smarttags" w:element="metricconverter">
        <w:smartTagPr>
          <w:attr w:name="ProductID" w:val="19. М"/>
        </w:smartTagPr>
        <w:r w:rsidRPr="00775788">
          <w:rPr>
            <w:rFonts w:ascii="Arial" w:eastAsia="Times New Roman" w:hAnsi="Arial" w:cs="Arial"/>
            <w:kern w:val="0"/>
            <w:sz w:val="24"/>
            <w:szCs w:val="24"/>
            <w:lang w:eastAsia="ru-RU"/>
            <w14:ligatures w14:val="none"/>
          </w:rPr>
          <w:t>19. М</w:t>
        </w:r>
      </w:smartTag>
      <w:r w:rsidRPr="00775788">
        <w:rPr>
          <w:rFonts w:ascii="Arial" w:eastAsia="Times New Roman" w:hAnsi="Arial" w:cs="Arial"/>
          <w:kern w:val="0"/>
          <w:sz w:val="24"/>
          <w:szCs w:val="24"/>
          <w:lang w:eastAsia="ru-RU"/>
          <w14:ligatures w14:val="none"/>
        </w:rPr>
        <w:t>.: Большая Российская энциклопедия, 1959. С. 530–531.</w:t>
      </w:r>
    </w:p>
    <w:p w14:paraId="1D931532"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БМЭ – Большая медицинская энциклопедия, т. 28, Ретикулярная формация. М.: Большая Российская энциклопедия, 1959. С. 530–531.</w:t>
      </w:r>
    </w:p>
    <w:p w14:paraId="2EA0E214"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proofErr w:type="spellStart"/>
      <w:r w:rsidRPr="00775788">
        <w:rPr>
          <w:rFonts w:ascii="Arial" w:eastAsia="Times New Roman" w:hAnsi="Arial" w:cs="Arial"/>
          <w:kern w:val="0"/>
          <w:sz w:val="24"/>
          <w:szCs w:val="24"/>
          <w:lang w:eastAsia="ru-RU"/>
          <w14:ligatures w14:val="none"/>
        </w:rPr>
        <w:t>Боулби</w:t>
      </w:r>
      <w:proofErr w:type="spellEnd"/>
      <w:r w:rsidRPr="00775788">
        <w:rPr>
          <w:rFonts w:ascii="Arial" w:eastAsia="Times New Roman" w:hAnsi="Arial" w:cs="Arial"/>
          <w:kern w:val="0"/>
          <w:sz w:val="24"/>
          <w:szCs w:val="24"/>
          <w:lang w:eastAsia="ru-RU"/>
          <w14:ligatures w14:val="none"/>
        </w:rPr>
        <w:t xml:space="preserve"> Д. Привязанность. М.: Гардарики, 2003. 477с.</w:t>
      </w:r>
    </w:p>
    <w:p w14:paraId="6D0DD49B"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proofErr w:type="spellStart"/>
      <w:r w:rsidRPr="00775788">
        <w:rPr>
          <w:rFonts w:ascii="Arial" w:eastAsia="Times New Roman" w:hAnsi="Arial" w:cs="Arial"/>
          <w:kern w:val="0"/>
          <w:sz w:val="24"/>
          <w:szCs w:val="24"/>
          <w:lang w:eastAsia="ru-RU"/>
          <w14:ligatures w14:val="none"/>
        </w:rPr>
        <w:t>Бурбо</w:t>
      </w:r>
      <w:proofErr w:type="spellEnd"/>
      <w:r w:rsidRPr="00775788">
        <w:rPr>
          <w:rFonts w:ascii="Arial" w:eastAsia="Times New Roman" w:hAnsi="Arial" w:cs="Arial"/>
          <w:kern w:val="0"/>
          <w:sz w:val="24"/>
          <w:szCs w:val="24"/>
          <w:lang w:eastAsia="ru-RU"/>
          <w14:ligatures w14:val="none"/>
        </w:rPr>
        <w:t xml:space="preserve"> Лиз. Пять травм, которые мешают быть самим собой / Пер. с </w:t>
      </w:r>
      <w:proofErr w:type="spellStart"/>
      <w:r w:rsidRPr="00775788">
        <w:rPr>
          <w:rFonts w:ascii="Arial" w:eastAsia="Times New Roman" w:hAnsi="Arial" w:cs="Arial"/>
          <w:kern w:val="0"/>
          <w:sz w:val="24"/>
          <w:szCs w:val="24"/>
          <w:lang w:eastAsia="ru-RU"/>
          <w14:ligatures w14:val="none"/>
        </w:rPr>
        <w:t>англ</w:t>
      </w:r>
      <w:proofErr w:type="spellEnd"/>
      <w:r w:rsidRPr="00775788">
        <w:rPr>
          <w:rFonts w:ascii="Arial" w:eastAsia="Times New Roman" w:hAnsi="Arial" w:cs="Arial"/>
          <w:kern w:val="0"/>
          <w:sz w:val="24"/>
          <w:szCs w:val="24"/>
          <w:lang w:eastAsia="ru-RU"/>
          <w14:ligatures w14:val="none"/>
        </w:rPr>
        <w:t>, под ред. И. Старых. Киев: София; М.: ИД «София», 2003. 176 с.</w:t>
      </w:r>
    </w:p>
    <w:p w14:paraId="46A2391E"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Величковский Б. М. Современная когнитивная психология. М.: Изд-во МГУ, 1982. 336с.</w:t>
      </w:r>
    </w:p>
    <w:p w14:paraId="587602A6"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proofErr w:type="spellStart"/>
      <w:r w:rsidRPr="00775788">
        <w:rPr>
          <w:rFonts w:ascii="Arial" w:eastAsia="Times New Roman" w:hAnsi="Arial" w:cs="Arial"/>
          <w:kern w:val="0"/>
          <w:sz w:val="24"/>
          <w:szCs w:val="24"/>
          <w:lang w:eastAsia="ru-RU"/>
          <w14:ligatures w14:val="none"/>
        </w:rPr>
        <w:t>Гиппенрейтер</w:t>
      </w:r>
      <w:proofErr w:type="spellEnd"/>
      <w:r w:rsidRPr="00775788">
        <w:rPr>
          <w:rFonts w:ascii="Arial" w:eastAsia="Times New Roman" w:hAnsi="Arial" w:cs="Arial"/>
          <w:kern w:val="0"/>
          <w:sz w:val="24"/>
          <w:szCs w:val="24"/>
          <w:lang w:eastAsia="ru-RU"/>
          <w14:ligatures w14:val="none"/>
        </w:rPr>
        <w:t xml:space="preserve"> Ю. Б. Введение в общую психологию: Курс лекций. М.: </w:t>
      </w:r>
      <w:proofErr w:type="spellStart"/>
      <w:r w:rsidRPr="00775788">
        <w:rPr>
          <w:rFonts w:ascii="Arial" w:eastAsia="Times New Roman" w:hAnsi="Arial" w:cs="Arial"/>
          <w:kern w:val="0"/>
          <w:sz w:val="24"/>
          <w:szCs w:val="24"/>
          <w:lang w:eastAsia="ru-RU"/>
          <w14:ligatures w14:val="none"/>
        </w:rPr>
        <w:t>ЧеРо</w:t>
      </w:r>
      <w:proofErr w:type="spellEnd"/>
      <w:r w:rsidRPr="00775788">
        <w:rPr>
          <w:rFonts w:ascii="Arial" w:eastAsia="Times New Roman" w:hAnsi="Arial" w:cs="Arial"/>
          <w:kern w:val="0"/>
          <w:sz w:val="24"/>
          <w:szCs w:val="24"/>
          <w:lang w:eastAsia="ru-RU"/>
          <w14:ligatures w14:val="none"/>
        </w:rPr>
        <w:t xml:space="preserve">, </w:t>
      </w:r>
      <w:proofErr w:type="spellStart"/>
      <w:r w:rsidRPr="00775788">
        <w:rPr>
          <w:rFonts w:ascii="Arial" w:eastAsia="Times New Roman" w:hAnsi="Arial" w:cs="Arial"/>
          <w:kern w:val="0"/>
          <w:sz w:val="24"/>
          <w:szCs w:val="24"/>
          <w:lang w:eastAsia="ru-RU"/>
          <w14:ligatures w14:val="none"/>
        </w:rPr>
        <w:t>Юрайт</w:t>
      </w:r>
      <w:proofErr w:type="spellEnd"/>
      <w:r w:rsidRPr="00775788">
        <w:rPr>
          <w:rFonts w:ascii="Arial" w:eastAsia="Times New Roman" w:hAnsi="Arial" w:cs="Arial"/>
          <w:kern w:val="0"/>
          <w:sz w:val="24"/>
          <w:szCs w:val="24"/>
          <w:lang w:eastAsia="ru-RU"/>
          <w14:ligatures w14:val="none"/>
        </w:rPr>
        <w:t xml:space="preserve">, 2002. 336 с. </w:t>
      </w:r>
    </w:p>
    <w:p w14:paraId="42507079"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Грей У. Живой мозг / Пер. с англ. А. М. Гуревича. М.: Мир, 1966. 300 с.</w:t>
      </w:r>
    </w:p>
    <w:p w14:paraId="22F7A774"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Гурфинкель В. С., </w:t>
      </w:r>
      <w:proofErr w:type="spellStart"/>
      <w:r w:rsidRPr="00775788">
        <w:rPr>
          <w:rFonts w:ascii="Arial" w:eastAsia="Times New Roman" w:hAnsi="Arial" w:cs="Arial"/>
          <w:kern w:val="0"/>
          <w:sz w:val="24"/>
          <w:szCs w:val="24"/>
          <w:lang w:eastAsia="ru-RU"/>
          <w14:ligatures w14:val="none"/>
        </w:rPr>
        <w:t>Коц</w:t>
      </w:r>
      <w:proofErr w:type="spellEnd"/>
      <w:r w:rsidRPr="00775788">
        <w:rPr>
          <w:rFonts w:ascii="Arial" w:eastAsia="Times New Roman" w:hAnsi="Arial" w:cs="Arial"/>
          <w:kern w:val="0"/>
          <w:sz w:val="24"/>
          <w:szCs w:val="24"/>
          <w:lang w:eastAsia="ru-RU"/>
          <w14:ligatures w14:val="none"/>
        </w:rPr>
        <w:t xml:space="preserve"> Я. М., Шик М. А. Регуляция позы человека. М.: Наука, 1965. 256 с.</w:t>
      </w:r>
    </w:p>
    <w:p w14:paraId="11DFCA49"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val="en-US" w:eastAsia="ru-RU"/>
          <w14:ligatures w14:val="none"/>
        </w:rPr>
      </w:pPr>
      <w:r w:rsidRPr="00775788">
        <w:rPr>
          <w:rFonts w:ascii="Arial" w:eastAsia="Times New Roman" w:hAnsi="Arial" w:cs="Arial"/>
          <w:kern w:val="0"/>
          <w:sz w:val="24"/>
          <w:szCs w:val="24"/>
          <w:lang w:eastAsia="ru-RU"/>
          <w14:ligatures w14:val="none"/>
        </w:rPr>
        <w:t xml:space="preserve">Дольник В. Р. Такое долгое, никем не понятое детство [Электронный ресурс]. </w:t>
      </w:r>
      <w:r w:rsidRPr="00775788">
        <w:rPr>
          <w:rFonts w:ascii="Arial" w:eastAsia="Times New Roman" w:hAnsi="Arial" w:cs="Arial"/>
          <w:kern w:val="0"/>
          <w:sz w:val="24"/>
          <w:szCs w:val="24"/>
          <w:lang w:val="en-US" w:eastAsia="ru-RU"/>
          <w14:ligatures w14:val="none"/>
        </w:rPr>
        <w:t>URL: http://www.library.by/portalus/modules/psycho</w:t>
      </w:r>
      <w:r w:rsidRPr="00775788">
        <w:rPr>
          <w:rFonts w:ascii="Arial" w:eastAsia="Times New Roman" w:hAnsi="Arial" w:cs="Arial"/>
          <w:kern w:val="0"/>
          <w:sz w:val="24"/>
          <w:szCs w:val="24"/>
          <w:lang w:val="en-US" w:eastAsia="ru-RU"/>
          <w14:ligatures w14:val="none"/>
        </w:rPr>
        <w:softHyphen/>
        <w:t xml:space="preserve">logy/readme.php?subaction=showfull&amp;id=1107022744&amp;archive=1120045855&amp;start_from=&amp;ucat=25&amp;. </w:t>
      </w:r>
    </w:p>
    <w:p w14:paraId="51600E63"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Зинченко В. П. Послесловие. Биомеханика и физиология движений / Под ред. В. П. Зинченко. М.: Изд-во «Институт практической психологии», Воронеж: НПО «МОДЕК», 1997. 608 с.</w:t>
      </w:r>
    </w:p>
    <w:p w14:paraId="6D14CAD2"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Ильин Е. П. Эмоции и чувства. СПб., М., Харьков, Минск, 2001. 752 с.</w:t>
      </w:r>
    </w:p>
    <w:p w14:paraId="51B5D8D8"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Кабанов А. Л. Опорность» как принцип развития координации движений в борьбе // Теория и практика физической культуры. 2002. № </w:t>
      </w:r>
      <w:smartTag w:uri="urn:schemas-microsoft-com:office:smarttags" w:element="metricconverter">
        <w:smartTagPr>
          <w:attr w:name="ProductID" w:val="9. C"/>
        </w:smartTagPr>
        <w:r w:rsidRPr="00775788">
          <w:rPr>
            <w:rFonts w:ascii="Arial" w:eastAsia="Times New Roman" w:hAnsi="Arial" w:cs="Arial"/>
            <w:kern w:val="0"/>
            <w:sz w:val="24"/>
            <w:szCs w:val="24"/>
            <w:lang w:eastAsia="ru-RU"/>
            <w14:ligatures w14:val="none"/>
          </w:rPr>
          <w:t>9. C</w:t>
        </w:r>
      </w:smartTag>
      <w:r w:rsidRPr="00775788">
        <w:rPr>
          <w:rFonts w:ascii="Arial" w:eastAsia="Times New Roman" w:hAnsi="Arial" w:cs="Arial"/>
          <w:kern w:val="0"/>
          <w:sz w:val="24"/>
          <w:szCs w:val="24"/>
          <w:lang w:eastAsia="ru-RU"/>
          <w14:ligatures w14:val="none"/>
        </w:rPr>
        <w:t>. 36–38.</w:t>
      </w:r>
    </w:p>
    <w:p w14:paraId="484CA85D"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Капитонов М. А, Максимова Е. В., </w:t>
      </w:r>
      <w:proofErr w:type="spellStart"/>
      <w:r w:rsidRPr="00775788">
        <w:rPr>
          <w:rFonts w:ascii="Arial" w:eastAsia="Times New Roman" w:hAnsi="Arial" w:cs="Arial"/>
          <w:kern w:val="0"/>
          <w:sz w:val="24"/>
          <w:szCs w:val="24"/>
          <w:lang w:eastAsia="ru-RU"/>
          <w14:ligatures w14:val="none"/>
        </w:rPr>
        <w:t>Талис</w:t>
      </w:r>
      <w:proofErr w:type="spellEnd"/>
      <w:r w:rsidRPr="00775788">
        <w:rPr>
          <w:rFonts w:ascii="Arial" w:eastAsia="Times New Roman" w:hAnsi="Arial" w:cs="Arial"/>
          <w:kern w:val="0"/>
          <w:sz w:val="24"/>
          <w:szCs w:val="24"/>
          <w:lang w:eastAsia="ru-RU"/>
          <w14:ligatures w14:val="none"/>
        </w:rPr>
        <w:t xml:space="preserve"> В. Л. Мышечные пост-эффекты и поддержание равновесия у здоровых и больных с врожденным слабоумием. Тезисы доклада на 32-й конференции молодых ученых и специалистов ИППИ РАН 15–18 декабря </w:t>
      </w:r>
      <w:smartTag w:uri="urn:schemas-microsoft-com:office:smarttags" w:element="metricconverter">
        <w:smartTagPr>
          <w:attr w:name="ProductID" w:val="2009 г"/>
        </w:smartTagPr>
        <w:r w:rsidRPr="00775788">
          <w:rPr>
            <w:rFonts w:ascii="Arial" w:eastAsia="Times New Roman" w:hAnsi="Arial" w:cs="Arial"/>
            <w:kern w:val="0"/>
            <w:sz w:val="24"/>
            <w:szCs w:val="24"/>
            <w:lang w:eastAsia="ru-RU"/>
            <w14:ligatures w14:val="none"/>
          </w:rPr>
          <w:t>2009 г</w:t>
        </w:r>
      </w:smartTag>
      <w:r w:rsidRPr="00775788">
        <w:rPr>
          <w:rFonts w:ascii="Arial" w:eastAsia="Times New Roman" w:hAnsi="Arial" w:cs="Arial"/>
          <w:kern w:val="0"/>
          <w:sz w:val="24"/>
          <w:szCs w:val="24"/>
          <w:lang w:eastAsia="ru-RU"/>
          <w14:ligatures w14:val="none"/>
        </w:rPr>
        <w:t xml:space="preserve">, Москва. </w:t>
      </w:r>
    </w:p>
    <w:p w14:paraId="3FE3E614"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proofErr w:type="spellStart"/>
      <w:r w:rsidRPr="00775788">
        <w:rPr>
          <w:rFonts w:ascii="Arial" w:eastAsia="Times New Roman" w:hAnsi="Arial" w:cs="Arial"/>
          <w:kern w:val="0"/>
          <w:sz w:val="24"/>
          <w:szCs w:val="24"/>
          <w:lang w:eastAsia="ru-RU"/>
          <w14:ligatures w14:val="none"/>
        </w:rPr>
        <w:t>Качесов</w:t>
      </w:r>
      <w:proofErr w:type="spellEnd"/>
      <w:r w:rsidRPr="00775788">
        <w:rPr>
          <w:rFonts w:ascii="Arial" w:eastAsia="Times New Roman" w:hAnsi="Arial" w:cs="Arial"/>
          <w:kern w:val="0"/>
          <w:sz w:val="24"/>
          <w:szCs w:val="24"/>
          <w:lang w:eastAsia="ru-RU"/>
          <w14:ligatures w14:val="none"/>
        </w:rPr>
        <w:t xml:space="preserve"> В. А. Основы интенсивной реабилитации. Травма позвоночника и спинного мозга. Кн. </w:t>
      </w:r>
      <w:smartTag w:uri="urn:schemas-microsoft-com:office:smarttags" w:element="metricconverter">
        <w:smartTagPr>
          <w:attr w:name="ProductID" w:val="1. М"/>
        </w:smartTagPr>
        <w:r w:rsidRPr="00775788">
          <w:rPr>
            <w:rFonts w:ascii="Arial" w:eastAsia="Times New Roman" w:hAnsi="Arial" w:cs="Arial"/>
            <w:kern w:val="0"/>
            <w:sz w:val="24"/>
            <w:szCs w:val="24"/>
            <w:lang w:eastAsia="ru-RU"/>
            <w14:ligatures w14:val="none"/>
          </w:rPr>
          <w:t>1. М</w:t>
        </w:r>
      </w:smartTag>
      <w:r w:rsidRPr="00775788">
        <w:rPr>
          <w:rFonts w:ascii="Arial" w:eastAsia="Times New Roman" w:hAnsi="Arial" w:cs="Arial"/>
          <w:kern w:val="0"/>
          <w:sz w:val="24"/>
          <w:szCs w:val="24"/>
          <w:lang w:eastAsia="ru-RU"/>
          <w14:ligatures w14:val="none"/>
        </w:rPr>
        <w:t>.: Элби, 2002. 126 с.</w:t>
      </w:r>
    </w:p>
    <w:p w14:paraId="24FE757E"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Лурия А. Р. Высшие корковые функции человека. СПб.: Питер, 2008. 624 с.</w:t>
      </w:r>
    </w:p>
    <w:p w14:paraId="50EE2FA6"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Максимова Е. В. Глубокая чувствительность и синдром раннего детского аутизма. Тезисы доклада на I Межрегиональной научно-практической конференции «Психосоматические и пограничные нервно-психические расстройства в детском и подростковом возрасте», 4–6 марта </w:t>
      </w:r>
      <w:smartTag w:uri="urn:schemas-microsoft-com:office:smarttags" w:element="metricconverter">
        <w:smartTagPr>
          <w:attr w:name="ProductID" w:val="2008 г"/>
        </w:smartTagPr>
        <w:r w:rsidRPr="00775788">
          <w:rPr>
            <w:rFonts w:ascii="Arial" w:eastAsia="Times New Roman" w:hAnsi="Arial" w:cs="Arial"/>
            <w:kern w:val="0"/>
            <w:sz w:val="24"/>
            <w:szCs w:val="24"/>
            <w:lang w:eastAsia="ru-RU"/>
            <w14:ligatures w14:val="none"/>
          </w:rPr>
          <w:t>2008 г</w:t>
        </w:r>
      </w:smartTag>
      <w:r w:rsidRPr="00775788">
        <w:rPr>
          <w:rFonts w:ascii="Arial" w:eastAsia="Times New Roman" w:hAnsi="Arial" w:cs="Arial"/>
          <w:kern w:val="0"/>
          <w:sz w:val="24"/>
          <w:szCs w:val="24"/>
          <w:lang w:eastAsia="ru-RU"/>
          <w14:ligatures w14:val="none"/>
        </w:rPr>
        <w:t>. Новосибирск.</w:t>
      </w:r>
    </w:p>
    <w:p w14:paraId="5CA6DB14"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Максимова Е. В. Уровневый подход к анализу общения детей с нарушениями развития // Нарушения эмоционального развития как клинико-дефектологическая проблема. Тезисы конференции, посвящено 80-летию со дня рождения К. С Лебединской. ИКП РАО, 2005.</w:t>
      </w:r>
    </w:p>
    <w:p w14:paraId="082F7E10"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Максимова Е. В. Уровни общения. Причины возникновения раннего детского аутизма и его коррекция на основе теории Н. А. Бернштейна. М.: Диалог-МИФИ, 2008. 288 c.</w:t>
      </w:r>
    </w:p>
    <w:p w14:paraId="2103DF97"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proofErr w:type="spellStart"/>
      <w:r w:rsidRPr="00775788">
        <w:rPr>
          <w:rFonts w:ascii="Arial" w:eastAsia="Times New Roman" w:hAnsi="Arial" w:cs="Arial"/>
          <w:kern w:val="0"/>
          <w:sz w:val="24"/>
          <w:szCs w:val="24"/>
          <w:lang w:eastAsia="ru-RU"/>
          <w14:ligatures w14:val="none"/>
        </w:rPr>
        <w:t>Меграбян</w:t>
      </w:r>
      <w:proofErr w:type="spellEnd"/>
      <w:r w:rsidRPr="00775788">
        <w:rPr>
          <w:rFonts w:ascii="Arial" w:eastAsia="Times New Roman" w:hAnsi="Arial" w:cs="Arial"/>
          <w:kern w:val="0"/>
          <w:sz w:val="24"/>
          <w:szCs w:val="24"/>
          <w:lang w:eastAsia="ru-RU"/>
          <w14:ligatures w14:val="none"/>
        </w:rPr>
        <w:t xml:space="preserve"> А. А. Деперсонализация. Ереван: Армянское гос. изд-во, 1962. 352 с.</w:t>
      </w:r>
    </w:p>
    <w:p w14:paraId="2CA56B0A"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proofErr w:type="spellStart"/>
      <w:r w:rsidRPr="00775788">
        <w:rPr>
          <w:rFonts w:ascii="Arial" w:eastAsia="Times New Roman" w:hAnsi="Arial" w:cs="Arial"/>
          <w:kern w:val="0"/>
          <w:sz w:val="24"/>
          <w:szCs w:val="24"/>
          <w:lang w:eastAsia="ru-RU"/>
          <w14:ligatures w14:val="none"/>
        </w:rPr>
        <w:t>Мухамедрахимов</w:t>
      </w:r>
      <w:proofErr w:type="spellEnd"/>
      <w:r w:rsidRPr="00775788">
        <w:rPr>
          <w:rFonts w:ascii="Arial" w:eastAsia="Times New Roman" w:hAnsi="Arial" w:cs="Arial"/>
          <w:kern w:val="0"/>
          <w:sz w:val="24"/>
          <w:szCs w:val="24"/>
          <w:lang w:eastAsia="ru-RU"/>
          <w14:ligatures w14:val="none"/>
        </w:rPr>
        <w:t xml:space="preserve"> Р. Ж. Мать и младенец: Психологическое взаимодействие. 2-е изд., </w:t>
      </w:r>
      <w:proofErr w:type="spellStart"/>
      <w:r w:rsidRPr="00775788">
        <w:rPr>
          <w:rFonts w:ascii="Arial" w:eastAsia="Times New Roman" w:hAnsi="Arial" w:cs="Arial"/>
          <w:kern w:val="0"/>
          <w:sz w:val="24"/>
          <w:szCs w:val="24"/>
          <w:lang w:eastAsia="ru-RU"/>
          <w14:ligatures w14:val="none"/>
        </w:rPr>
        <w:t>испр</w:t>
      </w:r>
      <w:proofErr w:type="spellEnd"/>
      <w:r w:rsidRPr="00775788">
        <w:rPr>
          <w:rFonts w:ascii="Arial" w:eastAsia="Times New Roman" w:hAnsi="Arial" w:cs="Arial"/>
          <w:kern w:val="0"/>
          <w:sz w:val="24"/>
          <w:szCs w:val="24"/>
          <w:lang w:eastAsia="ru-RU"/>
          <w14:ligatures w14:val="none"/>
        </w:rPr>
        <w:t>. 2003. 288 с.</w:t>
      </w:r>
    </w:p>
    <w:p w14:paraId="61082789"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proofErr w:type="spellStart"/>
      <w:r w:rsidRPr="00775788">
        <w:rPr>
          <w:rFonts w:ascii="Arial" w:eastAsia="Times New Roman" w:hAnsi="Arial" w:cs="Arial"/>
          <w:kern w:val="0"/>
          <w:sz w:val="24"/>
          <w:szCs w:val="24"/>
          <w:lang w:eastAsia="ru-RU"/>
          <w14:ligatures w14:val="none"/>
        </w:rPr>
        <w:t>Мэгун</w:t>
      </w:r>
      <w:proofErr w:type="spellEnd"/>
      <w:r w:rsidRPr="00775788">
        <w:rPr>
          <w:rFonts w:ascii="Arial" w:eastAsia="Times New Roman" w:hAnsi="Arial" w:cs="Arial"/>
          <w:kern w:val="0"/>
          <w:sz w:val="24"/>
          <w:szCs w:val="24"/>
          <w:lang w:eastAsia="ru-RU"/>
          <w14:ligatures w14:val="none"/>
        </w:rPr>
        <w:t xml:space="preserve"> Г. Бодрствующий мозг / Пер. с англ. 2-е изд. М.: Мир, 1965. 211 с.</w:t>
      </w:r>
    </w:p>
    <w:p w14:paraId="10E1A8DC"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Никитин В. Н. Энциклопедия тела: психология, психотерапия, педагогика, театр, танец, спорт, менеджмент. М.: </w:t>
      </w:r>
      <w:proofErr w:type="spellStart"/>
      <w:r w:rsidRPr="00775788">
        <w:rPr>
          <w:rFonts w:ascii="Arial" w:eastAsia="Times New Roman" w:hAnsi="Arial" w:cs="Arial"/>
          <w:kern w:val="0"/>
          <w:sz w:val="24"/>
          <w:szCs w:val="24"/>
          <w:lang w:eastAsia="ru-RU"/>
          <w14:ligatures w14:val="none"/>
        </w:rPr>
        <w:t>Алетейа</w:t>
      </w:r>
      <w:proofErr w:type="spellEnd"/>
      <w:r w:rsidRPr="00775788">
        <w:rPr>
          <w:rFonts w:ascii="Arial" w:eastAsia="Times New Roman" w:hAnsi="Arial" w:cs="Arial"/>
          <w:kern w:val="0"/>
          <w:sz w:val="24"/>
          <w:szCs w:val="24"/>
          <w:lang w:eastAsia="ru-RU"/>
          <w14:ligatures w14:val="none"/>
        </w:rPr>
        <w:t>, 2000. 624 с.</w:t>
      </w:r>
    </w:p>
    <w:p w14:paraId="3C17BD97"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Никольская О. С., </w:t>
      </w:r>
      <w:proofErr w:type="spellStart"/>
      <w:r w:rsidRPr="00775788">
        <w:rPr>
          <w:rFonts w:ascii="Arial" w:eastAsia="Times New Roman" w:hAnsi="Arial" w:cs="Arial"/>
          <w:kern w:val="0"/>
          <w:sz w:val="24"/>
          <w:szCs w:val="24"/>
          <w:lang w:eastAsia="ru-RU"/>
          <w14:ligatures w14:val="none"/>
        </w:rPr>
        <w:t>Баенская</w:t>
      </w:r>
      <w:proofErr w:type="spellEnd"/>
      <w:r w:rsidRPr="00775788">
        <w:rPr>
          <w:rFonts w:ascii="Arial" w:eastAsia="Times New Roman" w:hAnsi="Arial" w:cs="Arial"/>
          <w:kern w:val="0"/>
          <w:sz w:val="24"/>
          <w:szCs w:val="24"/>
          <w:lang w:eastAsia="ru-RU"/>
          <w14:ligatures w14:val="none"/>
        </w:rPr>
        <w:t xml:space="preserve"> Е. Р., </w:t>
      </w:r>
      <w:proofErr w:type="spellStart"/>
      <w:r w:rsidRPr="00775788">
        <w:rPr>
          <w:rFonts w:ascii="Arial" w:eastAsia="Times New Roman" w:hAnsi="Arial" w:cs="Arial"/>
          <w:kern w:val="0"/>
          <w:sz w:val="24"/>
          <w:szCs w:val="24"/>
          <w:lang w:eastAsia="ru-RU"/>
          <w14:ligatures w14:val="none"/>
        </w:rPr>
        <w:t>Либлинг</w:t>
      </w:r>
      <w:proofErr w:type="spellEnd"/>
      <w:r w:rsidRPr="00775788">
        <w:rPr>
          <w:rFonts w:ascii="Arial" w:eastAsia="Times New Roman" w:hAnsi="Arial" w:cs="Arial"/>
          <w:kern w:val="0"/>
          <w:sz w:val="24"/>
          <w:szCs w:val="24"/>
          <w:lang w:eastAsia="ru-RU"/>
          <w14:ligatures w14:val="none"/>
        </w:rPr>
        <w:t xml:space="preserve"> М. М. Аутичный ребенок: Пути помощи. М.: </w:t>
      </w:r>
      <w:proofErr w:type="spellStart"/>
      <w:r w:rsidRPr="00775788">
        <w:rPr>
          <w:rFonts w:ascii="Arial" w:eastAsia="Times New Roman" w:hAnsi="Arial" w:cs="Arial"/>
          <w:kern w:val="0"/>
          <w:sz w:val="24"/>
          <w:szCs w:val="24"/>
          <w:lang w:eastAsia="ru-RU"/>
          <w14:ligatures w14:val="none"/>
        </w:rPr>
        <w:t>Теревинф</w:t>
      </w:r>
      <w:proofErr w:type="spellEnd"/>
      <w:r w:rsidRPr="00775788">
        <w:rPr>
          <w:rFonts w:ascii="Arial" w:eastAsia="Times New Roman" w:hAnsi="Arial" w:cs="Arial"/>
          <w:kern w:val="0"/>
          <w:sz w:val="24"/>
          <w:szCs w:val="24"/>
          <w:lang w:eastAsia="ru-RU"/>
          <w14:ligatures w14:val="none"/>
        </w:rPr>
        <w:t>, 1997. 341 с.</w:t>
      </w:r>
    </w:p>
    <w:p w14:paraId="75D11023"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Семенович А. В. Нейропсихологическая диагностика и коррекция в детском возрасте. М.: Академия, 2002. 232 с.</w:t>
      </w:r>
    </w:p>
    <w:p w14:paraId="7064F716"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Сеченов И. М. Элементы мысли. СПб.: ПИТЕР, 2001. 416 с.</w:t>
      </w:r>
    </w:p>
    <w:p w14:paraId="6C68083E"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proofErr w:type="spellStart"/>
      <w:r w:rsidRPr="00775788">
        <w:rPr>
          <w:rFonts w:ascii="Arial" w:eastAsia="Times New Roman" w:hAnsi="Arial" w:cs="Arial"/>
          <w:kern w:val="0"/>
          <w:sz w:val="24"/>
          <w:szCs w:val="24"/>
          <w:lang w:eastAsia="ru-RU"/>
          <w14:ligatures w14:val="none"/>
        </w:rPr>
        <w:t>Сотская</w:t>
      </w:r>
      <w:proofErr w:type="spellEnd"/>
      <w:r w:rsidRPr="00775788">
        <w:rPr>
          <w:rFonts w:ascii="Arial" w:eastAsia="Times New Roman" w:hAnsi="Arial" w:cs="Arial"/>
          <w:kern w:val="0"/>
          <w:sz w:val="24"/>
          <w:szCs w:val="24"/>
          <w:lang w:eastAsia="ru-RU"/>
          <w14:ligatures w14:val="none"/>
        </w:rPr>
        <w:t xml:space="preserve"> М. Н. Зоопсихология и сравнительная психология. Электронный учебник М: МГППУ, 2004 [Электронный ресурс]. </w:t>
      </w:r>
      <w:r w:rsidRPr="00775788">
        <w:rPr>
          <w:rFonts w:ascii="Arial" w:eastAsia="Times New Roman" w:hAnsi="Arial" w:cs="Arial"/>
          <w:kern w:val="0"/>
          <w:sz w:val="24"/>
          <w:szCs w:val="24"/>
          <w:lang w:val="en-US" w:eastAsia="ru-RU"/>
          <w14:ligatures w14:val="none"/>
        </w:rPr>
        <w:t>URL</w:t>
      </w:r>
      <w:r w:rsidRPr="00775788">
        <w:rPr>
          <w:rFonts w:ascii="Arial" w:eastAsia="Times New Roman" w:hAnsi="Arial" w:cs="Arial"/>
          <w:kern w:val="0"/>
          <w:sz w:val="24"/>
          <w:szCs w:val="24"/>
          <w:lang w:eastAsia="ru-RU"/>
          <w14:ligatures w14:val="none"/>
        </w:rPr>
        <w:t xml:space="preserve">: http://www.ido.edu.ru/ </w:t>
      </w:r>
      <w:proofErr w:type="spellStart"/>
      <w:r w:rsidRPr="00775788">
        <w:rPr>
          <w:rFonts w:ascii="Arial" w:eastAsia="Times New Roman" w:hAnsi="Arial" w:cs="Arial"/>
          <w:kern w:val="0"/>
          <w:sz w:val="24"/>
          <w:szCs w:val="24"/>
          <w:lang w:eastAsia="ru-RU"/>
          <w14:ligatures w14:val="none"/>
        </w:rPr>
        <w:t>psychology</w:t>
      </w:r>
      <w:proofErr w:type="spellEnd"/>
      <w:r w:rsidRPr="00775788">
        <w:rPr>
          <w:rFonts w:ascii="Arial" w:eastAsia="Times New Roman" w:hAnsi="Arial" w:cs="Arial"/>
          <w:kern w:val="0"/>
          <w:sz w:val="24"/>
          <w:szCs w:val="24"/>
          <w:lang w:eastAsia="ru-RU"/>
          <w14:ligatures w14:val="none"/>
        </w:rPr>
        <w:t>/</w:t>
      </w:r>
      <w:proofErr w:type="spellStart"/>
      <w:r w:rsidRPr="00775788">
        <w:rPr>
          <w:rFonts w:ascii="Arial" w:eastAsia="Times New Roman" w:hAnsi="Arial" w:cs="Arial"/>
          <w:kern w:val="0"/>
          <w:sz w:val="24"/>
          <w:szCs w:val="24"/>
          <w:lang w:eastAsia="ru-RU"/>
          <w14:ligatures w14:val="none"/>
        </w:rPr>
        <w:t>ani</w:t>
      </w:r>
      <w:r w:rsidRPr="00775788">
        <w:rPr>
          <w:rFonts w:ascii="Arial" w:eastAsia="Times New Roman" w:hAnsi="Arial" w:cs="Arial"/>
          <w:kern w:val="0"/>
          <w:sz w:val="24"/>
          <w:szCs w:val="24"/>
          <w:lang w:eastAsia="ru-RU"/>
          <w14:ligatures w14:val="none"/>
        </w:rPr>
        <w:softHyphen/>
        <w:t>mal_psy</w:t>
      </w:r>
      <w:r w:rsidRPr="00775788">
        <w:rPr>
          <w:rFonts w:ascii="Arial" w:eastAsia="Times New Roman" w:hAnsi="Arial" w:cs="Arial"/>
          <w:kern w:val="0"/>
          <w:sz w:val="24"/>
          <w:szCs w:val="24"/>
          <w:lang w:eastAsia="ru-RU"/>
          <w14:ligatures w14:val="none"/>
        </w:rPr>
        <w:softHyphen/>
        <w:t>cho</w:t>
      </w:r>
      <w:r w:rsidRPr="00775788">
        <w:rPr>
          <w:rFonts w:ascii="Arial" w:eastAsia="Times New Roman" w:hAnsi="Arial" w:cs="Arial"/>
          <w:kern w:val="0"/>
          <w:sz w:val="24"/>
          <w:szCs w:val="24"/>
          <w:lang w:eastAsia="ru-RU"/>
          <w14:ligatures w14:val="none"/>
        </w:rPr>
        <w:softHyphen/>
        <w:t>logy</w:t>
      </w:r>
      <w:proofErr w:type="spellEnd"/>
      <w:r w:rsidRPr="00775788">
        <w:rPr>
          <w:rFonts w:ascii="Arial" w:eastAsia="Times New Roman" w:hAnsi="Arial" w:cs="Arial"/>
          <w:kern w:val="0"/>
          <w:sz w:val="24"/>
          <w:szCs w:val="24"/>
          <w:lang w:eastAsia="ru-RU"/>
          <w14:ligatures w14:val="none"/>
        </w:rPr>
        <w:t>/.</w:t>
      </w:r>
    </w:p>
    <w:p w14:paraId="6E111919"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 xml:space="preserve">Тимошенко Г. В., Леоненко Е. А. Работа с телом в психотерапии. М.: </w:t>
      </w:r>
      <w:proofErr w:type="spellStart"/>
      <w:r w:rsidRPr="00775788">
        <w:rPr>
          <w:rFonts w:ascii="Arial" w:eastAsia="Times New Roman" w:hAnsi="Arial" w:cs="Arial"/>
          <w:kern w:val="0"/>
          <w:sz w:val="24"/>
          <w:szCs w:val="24"/>
          <w:lang w:eastAsia="ru-RU"/>
          <w14:ligatures w14:val="none"/>
        </w:rPr>
        <w:t>Изд-тво</w:t>
      </w:r>
      <w:proofErr w:type="spellEnd"/>
      <w:r w:rsidRPr="00775788">
        <w:rPr>
          <w:rFonts w:ascii="Arial" w:eastAsia="Times New Roman" w:hAnsi="Arial" w:cs="Arial"/>
          <w:kern w:val="0"/>
          <w:sz w:val="24"/>
          <w:szCs w:val="24"/>
          <w:lang w:eastAsia="ru-RU"/>
          <w14:ligatures w14:val="none"/>
        </w:rPr>
        <w:t xml:space="preserve"> института психотерапии, 2006. 481с.</w:t>
      </w:r>
    </w:p>
    <w:p w14:paraId="20FCC78C"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Тримбл М. Б. Психические аспекты головокружения // Головокружение / Под ред. М. Р. Дикса, Дж. Д. Худа. Пер. с англ. М.: Медицина,1987. 480 с.</w:t>
      </w:r>
    </w:p>
    <w:p w14:paraId="1C801C41"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proofErr w:type="spellStart"/>
      <w:r w:rsidRPr="00775788">
        <w:rPr>
          <w:rFonts w:ascii="Arial" w:eastAsia="Times New Roman" w:hAnsi="Arial" w:cs="Arial"/>
          <w:kern w:val="0"/>
          <w:sz w:val="24"/>
          <w:szCs w:val="24"/>
          <w:lang w:eastAsia="ru-RU"/>
          <w14:ligatures w14:val="none"/>
        </w:rPr>
        <w:t>Тхостов</w:t>
      </w:r>
      <w:proofErr w:type="spellEnd"/>
      <w:r w:rsidRPr="00775788">
        <w:rPr>
          <w:rFonts w:ascii="Arial" w:eastAsia="Times New Roman" w:hAnsi="Arial" w:cs="Arial"/>
          <w:kern w:val="0"/>
          <w:sz w:val="24"/>
          <w:szCs w:val="24"/>
          <w:lang w:eastAsia="ru-RU"/>
          <w14:ligatures w14:val="none"/>
        </w:rPr>
        <w:t xml:space="preserve"> А. Ш. Психология телесности. М.: Смысл, 2002. 287 с.</w:t>
      </w:r>
    </w:p>
    <w:p w14:paraId="79C8ADA5"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Узнадзе Д. Н. Психология установки. СПб.: Питер, 2001. 416 с.</w:t>
      </w:r>
    </w:p>
    <w:p w14:paraId="22BA9073" w14:textId="77777777" w:rsidR="0005079F" w:rsidRPr="00775788" w:rsidRDefault="0005079F" w:rsidP="00775788">
      <w:pPr>
        <w:tabs>
          <w:tab w:val="num" w:pos="357"/>
        </w:tabs>
        <w:spacing w:after="0" w:line="360" w:lineRule="auto"/>
        <w:ind w:left="357"/>
        <w:jc w:val="both"/>
        <w:rPr>
          <w:rFonts w:ascii="Arial" w:eastAsia="Times New Roman" w:hAnsi="Arial" w:cs="Arial"/>
          <w:kern w:val="0"/>
          <w:sz w:val="24"/>
          <w:szCs w:val="24"/>
          <w:lang w:eastAsia="ru-RU"/>
          <w14:ligatures w14:val="none"/>
        </w:rPr>
      </w:pPr>
      <w:r w:rsidRPr="00775788">
        <w:rPr>
          <w:rFonts w:ascii="Arial" w:eastAsia="Times New Roman" w:hAnsi="Arial" w:cs="Arial"/>
          <w:kern w:val="0"/>
          <w:sz w:val="24"/>
          <w:szCs w:val="24"/>
          <w:lang w:eastAsia="ru-RU"/>
          <w14:ligatures w14:val="none"/>
        </w:rPr>
        <w:t>Фабри К. Э. Основы зоопсихологии: Учебник для студентов высших учебных заведений, обучающихся по специальностям «Психология», «Биология», «Зоология» и «Физиология». 3-е изд. М.: Российское психологическое общество, 1999. 464 с.</w:t>
      </w:r>
    </w:p>
    <w:p w14:paraId="105E44D2" w14:textId="77777777" w:rsidR="0005079F" w:rsidRDefault="0005079F" w:rsidP="00775788">
      <w:pPr>
        <w:keepNext/>
        <w:spacing w:after="60" w:line="360" w:lineRule="auto"/>
        <w:jc w:val="center"/>
        <w:outlineLvl w:val="3"/>
        <w:rPr>
          <w:rFonts w:ascii="Arial" w:eastAsia="Times New Roman" w:hAnsi="Arial" w:cs="Arial"/>
          <w:b/>
          <w:bCs/>
          <w:kern w:val="0"/>
          <w:sz w:val="24"/>
          <w:szCs w:val="24"/>
          <w:lang w:eastAsia="ru-RU"/>
          <w14:ligatures w14:val="none"/>
        </w:rPr>
      </w:pPr>
    </w:p>
    <w:p w14:paraId="378A0B78" w14:textId="77777777" w:rsidR="003C7886" w:rsidRDefault="003C7886" w:rsidP="00775788">
      <w:pPr>
        <w:keepNext/>
        <w:spacing w:after="60" w:line="360" w:lineRule="auto"/>
        <w:jc w:val="center"/>
        <w:outlineLvl w:val="3"/>
        <w:rPr>
          <w:rFonts w:ascii="Arial" w:eastAsia="Times New Roman" w:hAnsi="Arial" w:cs="Arial"/>
          <w:b/>
          <w:bCs/>
          <w:kern w:val="0"/>
          <w:sz w:val="24"/>
          <w:szCs w:val="24"/>
          <w:lang w:eastAsia="ru-RU"/>
          <w14:ligatures w14:val="none"/>
        </w:rPr>
      </w:pPr>
    </w:p>
    <w:p w14:paraId="4379179C" w14:textId="77777777" w:rsidR="003C7886" w:rsidRDefault="003C7886" w:rsidP="00775788">
      <w:pPr>
        <w:keepNext/>
        <w:spacing w:after="60" w:line="360" w:lineRule="auto"/>
        <w:jc w:val="center"/>
        <w:outlineLvl w:val="3"/>
        <w:rPr>
          <w:rFonts w:ascii="Arial" w:eastAsia="Times New Roman" w:hAnsi="Arial" w:cs="Arial"/>
          <w:b/>
          <w:bCs/>
          <w:kern w:val="0"/>
          <w:sz w:val="24"/>
          <w:szCs w:val="24"/>
          <w:lang w:eastAsia="ru-RU"/>
          <w14:ligatures w14:val="none"/>
        </w:rPr>
      </w:pPr>
    </w:p>
    <w:p w14:paraId="1199D666" w14:textId="77777777" w:rsidR="003C7886" w:rsidRDefault="003C7886" w:rsidP="00775788">
      <w:pPr>
        <w:keepNext/>
        <w:spacing w:after="60" w:line="360" w:lineRule="auto"/>
        <w:jc w:val="center"/>
        <w:outlineLvl w:val="3"/>
        <w:rPr>
          <w:rFonts w:ascii="Arial" w:eastAsia="Times New Roman" w:hAnsi="Arial" w:cs="Arial"/>
          <w:b/>
          <w:bCs/>
          <w:kern w:val="0"/>
          <w:sz w:val="24"/>
          <w:szCs w:val="24"/>
          <w:lang w:eastAsia="ru-RU"/>
          <w14:ligatures w14:val="none"/>
        </w:rPr>
      </w:pPr>
      <w:r>
        <w:rPr>
          <w:rFonts w:ascii="Arial" w:eastAsia="Times New Roman" w:hAnsi="Arial" w:cs="Arial"/>
          <w:b/>
          <w:bCs/>
          <w:kern w:val="0"/>
          <w:sz w:val="24"/>
          <w:szCs w:val="24"/>
          <w:lang w:eastAsia="ru-RU"/>
          <w14:ligatures w14:val="none"/>
        </w:rPr>
        <w:t>Лекция – 2 часа онлайн или офлайн</w:t>
      </w:r>
    </w:p>
    <w:p w14:paraId="2AB7225D" w14:textId="77777777" w:rsidR="003C7886" w:rsidRDefault="003C7886" w:rsidP="00775788">
      <w:pPr>
        <w:keepNext/>
        <w:spacing w:after="60" w:line="360" w:lineRule="auto"/>
        <w:jc w:val="center"/>
        <w:outlineLvl w:val="3"/>
        <w:rPr>
          <w:rFonts w:ascii="Arial" w:eastAsia="Times New Roman" w:hAnsi="Arial" w:cs="Arial"/>
          <w:b/>
          <w:bCs/>
          <w:kern w:val="0"/>
          <w:sz w:val="24"/>
          <w:szCs w:val="24"/>
          <w:lang w:eastAsia="ru-RU"/>
          <w14:ligatures w14:val="none"/>
        </w:rPr>
      </w:pPr>
    </w:p>
    <w:p w14:paraId="6A4448D7" w14:textId="67BD4905" w:rsidR="003C7886" w:rsidRPr="00775788" w:rsidRDefault="003C7886" w:rsidP="00775788">
      <w:pPr>
        <w:keepNext/>
        <w:spacing w:after="60" w:line="360" w:lineRule="auto"/>
        <w:jc w:val="center"/>
        <w:outlineLvl w:val="3"/>
        <w:rPr>
          <w:rFonts w:ascii="Arial" w:eastAsia="Times New Roman" w:hAnsi="Arial" w:cs="Arial"/>
          <w:b/>
          <w:bCs/>
          <w:kern w:val="0"/>
          <w:sz w:val="24"/>
          <w:szCs w:val="24"/>
          <w:lang w:eastAsia="ru-RU"/>
          <w14:ligatures w14:val="none"/>
        </w:rPr>
        <w:sectPr w:rsidR="003C7886" w:rsidRPr="00775788" w:rsidSect="0005079F">
          <w:headerReference w:type="even" r:id="rId7"/>
          <w:headerReference w:type="default" r:id="rId8"/>
          <w:footerReference w:type="even" r:id="rId9"/>
          <w:footerReference w:type="default" r:id="rId10"/>
          <w:headerReference w:type="first" r:id="rId11"/>
          <w:footerReference w:type="first" r:id="rId12"/>
          <w:pgSz w:w="8392" w:h="11907" w:code="11"/>
          <w:pgMar w:top="1021" w:right="851" w:bottom="680" w:left="851" w:header="737" w:footer="340" w:gutter="0"/>
          <w:cols w:space="708"/>
          <w:titlePg/>
          <w:docGrid w:linePitch="360"/>
        </w:sectPr>
      </w:pPr>
      <w:r>
        <w:rPr>
          <w:rFonts w:ascii="Arial" w:eastAsia="Times New Roman" w:hAnsi="Arial" w:cs="Arial"/>
          <w:b/>
          <w:bCs/>
          <w:kern w:val="0"/>
          <w:sz w:val="24"/>
          <w:szCs w:val="24"/>
          <w:lang w:eastAsia="ru-RU"/>
          <w14:ligatures w14:val="none"/>
        </w:rPr>
        <w:t xml:space="preserve">Тренинг   </w:t>
      </w:r>
      <w:r w:rsidR="00ED4A62">
        <w:rPr>
          <w:rFonts w:ascii="Arial" w:eastAsia="Times New Roman" w:hAnsi="Arial" w:cs="Arial"/>
          <w:b/>
          <w:bCs/>
          <w:kern w:val="0"/>
          <w:sz w:val="24"/>
          <w:szCs w:val="24"/>
          <w:lang w:eastAsia="ru-RU"/>
          <w14:ligatures w14:val="none"/>
        </w:rPr>
        <w:t>- 4 часа офлайн</w:t>
      </w:r>
    </w:p>
    <w:p w14:paraId="50308315" w14:textId="77777777" w:rsidR="002951D6" w:rsidRDefault="002951D6"/>
    <w:sectPr w:rsidR="002951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CCE5" w14:textId="77777777" w:rsidR="00ED4A62" w:rsidRDefault="00ED4A62">
      <w:pPr>
        <w:spacing w:after="0" w:line="240" w:lineRule="auto"/>
      </w:pPr>
      <w:r>
        <w:separator/>
      </w:r>
    </w:p>
  </w:endnote>
  <w:endnote w:type="continuationSeparator" w:id="0">
    <w:p w14:paraId="5406FE71" w14:textId="77777777" w:rsidR="00ED4A62" w:rsidRDefault="00ED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195D" w14:textId="77777777" w:rsidR="0005079F" w:rsidRDefault="0005079F" w:rsidP="0012105A">
    <w:pPr>
      <w:pStyle w:val="a7"/>
      <w:jc w:val="center"/>
    </w:pPr>
    <w:r>
      <w:rPr>
        <w:rStyle w:val="a9"/>
      </w:rPr>
      <w:fldChar w:fldCharType="begin"/>
    </w:r>
    <w:r>
      <w:rPr>
        <w:rStyle w:val="a9"/>
      </w:rPr>
      <w:instrText xml:space="preserve"> PAGE </w:instrText>
    </w:r>
    <w:r>
      <w:rPr>
        <w:rStyle w:val="a9"/>
      </w:rPr>
      <w:fldChar w:fldCharType="separate"/>
    </w:r>
    <w:r>
      <w:rPr>
        <w:rStyle w:val="a9"/>
        <w:noProof/>
      </w:rPr>
      <w:t>46</w: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4A6C" w14:textId="77777777" w:rsidR="0005079F" w:rsidRDefault="0005079F" w:rsidP="0012105A">
    <w:pPr>
      <w:pStyle w:val="a7"/>
      <w:jc w:val="center"/>
    </w:pPr>
    <w:r>
      <w:rPr>
        <w:rStyle w:val="a9"/>
      </w:rPr>
      <w:fldChar w:fldCharType="begin"/>
    </w:r>
    <w:r>
      <w:rPr>
        <w:rStyle w:val="a9"/>
      </w:rPr>
      <w:instrText xml:space="preserve"> PAGE </w:instrText>
    </w:r>
    <w:r>
      <w:rPr>
        <w:rStyle w:val="a9"/>
      </w:rPr>
      <w:fldChar w:fldCharType="separate"/>
    </w:r>
    <w:r>
      <w:rPr>
        <w:rStyle w:val="a9"/>
        <w:noProof/>
      </w:rPr>
      <w:t>45</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74CC" w14:textId="37413EF8" w:rsidR="0005079F" w:rsidRPr="005F029F" w:rsidRDefault="0005079F" w:rsidP="0012105A">
    <w:pPr>
      <w:pStyle w:val="a7"/>
    </w:pPr>
    <w:r w:rsidRPr="0066643B">
      <w:rPr>
        <w:rStyle w:val="a9"/>
        <w:b w:val="0"/>
        <w:noProof/>
      </w:rPr>
      <w:drawing>
        <wp:inline distT="0" distB="0" distL="0" distR="0" wp14:anchorId="58AB61BB" wp14:editId="7596DA4A">
          <wp:extent cx="685800" cy="106680"/>
          <wp:effectExtent l="0" t="0" r="0" b="7620"/>
          <wp:docPr id="6470186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06680"/>
                  </a:xfrm>
                  <a:prstGeom prst="rect">
                    <a:avLst/>
                  </a:prstGeom>
                  <a:noFill/>
                  <a:ln>
                    <a:noFill/>
                  </a:ln>
                </pic:spPr>
              </pic:pic>
            </a:graphicData>
          </a:graphic>
        </wp:inline>
      </w:drawing>
    </w:r>
    <w:r>
      <w:rPr>
        <w:rStyle w:val="a9"/>
        <w:b w:val="0"/>
      </w:rPr>
      <w:tab/>
    </w:r>
    <w:r w:rsidRPr="00107E82">
      <w:rPr>
        <w:rStyle w:val="a9"/>
      </w:rPr>
      <w:fldChar w:fldCharType="begin"/>
    </w:r>
    <w:r w:rsidRPr="00107E82">
      <w:rPr>
        <w:rStyle w:val="a9"/>
      </w:rPr>
      <w:instrText xml:space="preserve"> PAGE </w:instrText>
    </w:r>
    <w:r w:rsidRPr="00107E82">
      <w:rPr>
        <w:rStyle w:val="a9"/>
      </w:rPr>
      <w:fldChar w:fldCharType="separate"/>
    </w:r>
    <w:r>
      <w:rPr>
        <w:rStyle w:val="a9"/>
        <w:noProof/>
      </w:rPr>
      <w:t>63</w:t>
    </w:r>
    <w:r w:rsidRPr="00107E82">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7494" w14:textId="77777777" w:rsidR="00ED4A62" w:rsidRDefault="00ED4A62">
      <w:pPr>
        <w:spacing w:after="0" w:line="240" w:lineRule="auto"/>
      </w:pPr>
      <w:r>
        <w:separator/>
      </w:r>
    </w:p>
  </w:footnote>
  <w:footnote w:type="continuationSeparator" w:id="0">
    <w:p w14:paraId="4EC2B83A" w14:textId="77777777" w:rsidR="00ED4A62" w:rsidRDefault="00ED4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25EA" w14:textId="77777777" w:rsidR="0005079F" w:rsidRPr="0012105A" w:rsidRDefault="0005079F" w:rsidP="00567455">
    <w:pPr>
      <w:pStyle w:val="ad"/>
    </w:pPr>
    <w:r w:rsidRPr="0012105A">
      <w:t>Сборник статей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C8FF" w14:textId="77777777" w:rsidR="0005079F" w:rsidRDefault="0005079F" w:rsidP="00567455">
    <w:pPr>
      <w:pStyle w:val="ad"/>
    </w:pPr>
    <w:r w:rsidRPr="00EF5EB7">
      <w:t>Уровень тонической регуляции, как основа формирования психики ребенка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7048" w14:textId="77777777" w:rsidR="0005079F" w:rsidRPr="005F029F" w:rsidRDefault="0005079F" w:rsidP="005F029F">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883C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725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B828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C2AB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BE76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6E1B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FA6E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A0B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ED08EFC"/>
    <w:lvl w:ilvl="0">
      <w:start w:val="1"/>
      <w:numFmt w:val="bullet"/>
      <w:pStyle w:val="a"/>
      <w:lvlText w:val=""/>
      <w:lvlJc w:val="left"/>
      <w:pPr>
        <w:tabs>
          <w:tab w:val="num" w:pos="357"/>
        </w:tabs>
        <w:ind w:left="357" w:hanging="17"/>
      </w:pPr>
      <w:rPr>
        <w:rFonts w:ascii="Wingdings" w:hAnsi="Wingdings" w:hint="default"/>
        <w:sz w:val="18"/>
      </w:rPr>
    </w:lvl>
  </w:abstractNum>
  <w:abstractNum w:abstractNumId="9" w15:restartNumberingAfterBreak="0">
    <w:nsid w:val="03643FED"/>
    <w:multiLevelType w:val="multilevel"/>
    <w:tmpl w:val="23EC9292"/>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40150A2"/>
    <w:multiLevelType w:val="multilevel"/>
    <w:tmpl w:val="AF361BE4"/>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945E7C"/>
    <w:multiLevelType w:val="multilevel"/>
    <w:tmpl w:val="0B80914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A3A7BF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BD78D3"/>
    <w:multiLevelType w:val="multilevel"/>
    <w:tmpl w:val="23EC9292"/>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375055"/>
    <w:multiLevelType w:val="multilevel"/>
    <w:tmpl w:val="2278C09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6A2417D"/>
    <w:multiLevelType w:val="multilevel"/>
    <w:tmpl w:val="5AFA85A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732A84"/>
    <w:multiLevelType w:val="multilevel"/>
    <w:tmpl w:val="23EC9292"/>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296D32"/>
    <w:multiLevelType w:val="multilevel"/>
    <w:tmpl w:val="2278C09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B3300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34B96D57"/>
    <w:multiLevelType w:val="hybridMultilevel"/>
    <w:tmpl w:val="C214036A"/>
    <w:lvl w:ilvl="0" w:tplc="E5801EA0">
      <w:start w:val="1"/>
      <w:numFmt w:val="bullet"/>
      <w:pStyle w:val="a0"/>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561BB7"/>
    <w:multiLevelType w:val="multilevel"/>
    <w:tmpl w:val="0B80914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42199F"/>
    <w:multiLevelType w:val="hybridMultilevel"/>
    <w:tmpl w:val="80022E24"/>
    <w:lvl w:ilvl="0" w:tplc="8204625A">
      <w:start w:val="1"/>
      <w:numFmt w:val="decimal"/>
      <w:pStyle w:val="a1"/>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36B18A8"/>
    <w:multiLevelType w:val="multilevel"/>
    <w:tmpl w:val="4E94D4B8"/>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1892C8F"/>
    <w:multiLevelType w:val="multilevel"/>
    <w:tmpl w:val="2278C09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8D07319"/>
    <w:multiLevelType w:val="multilevel"/>
    <w:tmpl w:val="2278C09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9B42557"/>
    <w:multiLevelType w:val="hybridMultilevel"/>
    <w:tmpl w:val="3B4635DE"/>
    <w:lvl w:ilvl="0" w:tplc="2D28C308">
      <w:start w:val="2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C667B7F"/>
    <w:multiLevelType w:val="multilevel"/>
    <w:tmpl w:val="0B80914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A02504"/>
    <w:multiLevelType w:val="multilevel"/>
    <w:tmpl w:val="2278C09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72B268F"/>
    <w:multiLevelType w:val="multilevel"/>
    <w:tmpl w:val="2278C09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86C48E0"/>
    <w:multiLevelType w:val="multilevel"/>
    <w:tmpl w:val="2278C09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F002B23"/>
    <w:multiLevelType w:val="multilevel"/>
    <w:tmpl w:val="2278C09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4D55CA6"/>
    <w:multiLevelType w:val="multilevel"/>
    <w:tmpl w:val="2278C09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7541FE7"/>
    <w:multiLevelType w:val="hybridMultilevel"/>
    <w:tmpl w:val="C324BB40"/>
    <w:lvl w:ilvl="0" w:tplc="F8E0574C">
      <w:start w:val="1"/>
      <w:numFmt w:val="decimal"/>
      <w:pStyle w:val="a2"/>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6631D5"/>
    <w:multiLevelType w:val="singleLevel"/>
    <w:tmpl w:val="CB701950"/>
    <w:lvl w:ilvl="0">
      <w:start w:val="1"/>
      <w:numFmt w:val="decimal"/>
      <w:lvlText w:val="%1."/>
      <w:legacy w:legacy="1" w:legacySpace="0" w:legacyIndent="269"/>
      <w:lvlJc w:val="left"/>
      <w:rPr>
        <w:rFonts w:ascii="Times New Roman" w:hAnsi="Times New Roman" w:cs="Times New Roman" w:hint="default"/>
      </w:rPr>
    </w:lvl>
  </w:abstractNum>
  <w:num w:numId="1" w16cid:durableId="992104795">
    <w:abstractNumId w:val="8"/>
  </w:num>
  <w:num w:numId="2" w16cid:durableId="1185242193">
    <w:abstractNumId w:val="32"/>
  </w:num>
  <w:num w:numId="3" w16cid:durableId="1554002000">
    <w:abstractNumId w:val="25"/>
  </w:num>
  <w:num w:numId="4" w16cid:durableId="965741757">
    <w:abstractNumId w:val="8"/>
  </w:num>
  <w:num w:numId="5" w16cid:durableId="1427535510">
    <w:abstractNumId w:val="33"/>
  </w:num>
  <w:num w:numId="6" w16cid:durableId="463810671">
    <w:abstractNumId w:val="7"/>
  </w:num>
  <w:num w:numId="7" w16cid:durableId="1636525300">
    <w:abstractNumId w:val="6"/>
  </w:num>
  <w:num w:numId="8" w16cid:durableId="981079503">
    <w:abstractNumId w:val="5"/>
  </w:num>
  <w:num w:numId="9" w16cid:durableId="1432507294">
    <w:abstractNumId w:val="4"/>
  </w:num>
  <w:num w:numId="10" w16cid:durableId="147018136">
    <w:abstractNumId w:val="3"/>
  </w:num>
  <w:num w:numId="11" w16cid:durableId="187453504">
    <w:abstractNumId w:val="2"/>
  </w:num>
  <w:num w:numId="12" w16cid:durableId="1910456096">
    <w:abstractNumId w:val="1"/>
  </w:num>
  <w:num w:numId="13" w16cid:durableId="2094811268">
    <w:abstractNumId w:val="0"/>
  </w:num>
  <w:num w:numId="14" w16cid:durableId="1167328680">
    <w:abstractNumId w:val="18"/>
  </w:num>
  <w:num w:numId="15" w16cid:durableId="640039351">
    <w:abstractNumId w:val="12"/>
  </w:num>
  <w:num w:numId="16" w16cid:durableId="1350251937">
    <w:abstractNumId w:val="21"/>
  </w:num>
  <w:num w:numId="17" w16cid:durableId="714037207">
    <w:abstractNumId w:val="19"/>
  </w:num>
  <w:num w:numId="18" w16cid:durableId="559291253">
    <w:abstractNumId w:val="15"/>
  </w:num>
  <w:num w:numId="19" w16cid:durableId="530648197">
    <w:abstractNumId w:val="21"/>
    <w:lvlOverride w:ilvl="0">
      <w:startOverride w:val="1"/>
    </w:lvlOverride>
  </w:num>
  <w:num w:numId="20" w16cid:durableId="2005551742">
    <w:abstractNumId w:val="22"/>
  </w:num>
  <w:num w:numId="21" w16cid:durableId="592710062">
    <w:abstractNumId w:val="27"/>
  </w:num>
  <w:num w:numId="22" w16cid:durableId="2030252496">
    <w:abstractNumId w:val="30"/>
  </w:num>
  <w:num w:numId="23" w16cid:durableId="1035547393">
    <w:abstractNumId w:val="31"/>
  </w:num>
  <w:num w:numId="24" w16cid:durableId="1835996122">
    <w:abstractNumId w:val="23"/>
  </w:num>
  <w:num w:numId="25" w16cid:durableId="977490375">
    <w:abstractNumId w:val="28"/>
  </w:num>
  <w:num w:numId="26" w16cid:durableId="2100826484">
    <w:abstractNumId w:val="29"/>
  </w:num>
  <w:num w:numId="27" w16cid:durableId="919829861">
    <w:abstractNumId w:val="17"/>
  </w:num>
  <w:num w:numId="28" w16cid:durableId="1324508886">
    <w:abstractNumId w:val="24"/>
  </w:num>
  <w:num w:numId="29" w16cid:durableId="1742867585">
    <w:abstractNumId w:val="14"/>
  </w:num>
  <w:num w:numId="30" w16cid:durableId="735935666">
    <w:abstractNumId w:val="20"/>
  </w:num>
  <w:num w:numId="31" w16cid:durableId="287202176">
    <w:abstractNumId w:val="26"/>
  </w:num>
  <w:num w:numId="32" w16cid:durableId="395394268">
    <w:abstractNumId w:val="11"/>
  </w:num>
  <w:num w:numId="33" w16cid:durableId="47924624">
    <w:abstractNumId w:val="21"/>
    <w:lvlOverride w:ilvl="0">
      <w:startOverride w:val="1"/>
    </w:lvlOverride>
  </w:num>
  <w:num w:numId="34" w16cid:durableId="1467356742">
    <w:abstractNumId w:val="21"/>
    <w:lvlOverride w:ilvl="0">
      <w:startOverride w:val="1"/>
    </w:lvlOverride>
  </w:num>
  <w:num w:numId="35" w16cid:durableId="889925278">
    <w:abstractNumId w:val="10"/>
  </w:num>
  <w:num w:numId="36" w16cid:durableId="1396321358">
    <w:abstractNumId w:val="9"/>
  </w:num>
  <w:num w:numId="37" w16cid:durableId="1500000082">
    <w:abstractNumId w:val="13"/>
  </w:num>
  <w:num w:numId="38" w16cid:durableId="493648299">
    <w:abstractNumId w:val="16"/>
  </w:num>
  <w:num w:numId="39" w16cid:durableId="1506431396">
    <w:abstractNumId w:val="21"/>
    <w:lvlOverride w:ilvl="0">
      <w:startOverride w:val="1"/>
    </w:lvlOverride>
  </w:num>
  <w:num w:numId="40" w16cid:durableId="1325817828">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1F"/>
    <w:rsid w:val="0005079F"/>
    <w:rsid w:val="0020541F"/>
    <w:rsid w:val="002951D6"/>
    <w:rsid w:val="003805BD"/>
    <w:rsid w:val="003C7886"/>
    <w:rsid w:val="006707CA"/>
    <w:rsid w:val="00775788"/>
    <w:rsid w:val="00ED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FFA450"/>
  <w15:chartTrackingRefBased/>
  <w15:docId w15:val="{56EE36C6-09A1-44CC-8D10-E79CAE9D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
    <w:name w:val="heading 1"/>
    <w:basedOn w:val="a3"/>
    <w:next w:val="a3"/>
    <w:link w:val="10"/>
    <w:qFormat/>
    <w:rsid w:val="0005079F"/>
    <w:pPr>
      <w:keepNext/>
      <w:suppressAutoHyphens/>
      <w:spacing w:after="240" w:line="240" w:lineRule="auto"/>
      <w:jc w:val="center"/>
      <w:outlineLvl w:val="0"/>
    </w:pPr>
    <w:rPr>
      <w:rFonts w:ascii="Times New Roman" w:eastAsia="Times New Roman" w:hAnsi="Times New Roman" w:cs="Times New Roman"/>
      <w:b/>
      <w:spacing w:val="-1"/>
      <w:kern w:val="0"/>
      <w:sz w:val="32"/>
      <w:szCs w:val="20"/>
      <w:lang w:eastAsia="ru-RU"/>
      <w14:ligatures w14:val="none"/>
    </w:rPr>
  </w:style>
  <w:style w:type="paragraph" w:styleId="2">
    <w:name w:val="heading 2"/>
    <w:basedOn w:val="a3"/>
    <w:next w:val="a3"/>
    <w:link w:val="20"/>
    <w:qFormat/>
    <w:rsid w:val="0005079F"/>
    <w:pPr>
      <w:keepNext/>
      <w:suppressAutoHyphens/>
      <w:spacing w:before="120" w:after="80" w:line="240" w:lineRule="auto"/>
      <w:jc w:val="center"/>
      <w:outlineLvl w:val="1"/>
    </w:pPr>
    <w:rPr>
      <w:rFonts w:ascii="Times New Roman" w:eastAsia="Times New Roman" w:hAnsi="Times New Roman" w:cs="Arial"/>
      <w:b/>
      <w:bCs/>
      <w:iCs/>
      <w:kern w:val="0"/>
      <w:sz w:val="28"/>
      <w:szCs w:val="28"/>
      <w:lang w:eastAsia="ru-RU"/>
      <w14:ligatures w14:val="none"/>
    </w:rPr>
  </w:style>
  <w:style w:type="paragraph" w:styleId="3">
    <w:name w:val="heading 3"/>
    <w:basedOn w:val="a3"/>
    <w:next w:val="a3"/>
    <w:link w:val="30"/>
    <w:qFormat/>
    <w:rsid w:val="0005079F"/>
    <w:pPr>
      <w:keepNext/>
      <w:spacing w:before="80" w:after="0" w:line="240" w:lineRule="auto"/>
      <w:ind w:firstLine="357"/>
      <w:jc w:val="both"/>
      <w:outlineLvl w:val="2"/>
    </w:pPr>
    <w:rPr>
      <w:rFonts w:ascii="Arial" w:eastAsia="Times New Roman" w:hAnsi="Arial" w:cs="Arial"/>
      <w:b/>
      <w:bCs/>
      <w:i/>
      <w:kern w:val="0"/>
      <w:szCs w:val="26"/>
      <w:lang w:eastAsia="ru-RU"/>
      <w14:ligatures w14:val="none"/>
    </w:rPr>
  </w:style>
  <w:style w:type="paragraph" w:styleId="4">
    <w:name w:val="heading 4"/>
    <w:basedOn w:val="a3"/>
    <w:next w:val="a3"/>
    <w:link w:val="40"/>
    <w:qFormat/>
    <w:rsid w:val="0005079F"/>
    <w:pPr>
      <w:keepNext/>
      <w:spacing w:after="60" w:line="240" w:lineRule="auto"/>
      <w:jc w:val="center"/>
      <w:outlineLvl w:val="3"/>
    </w:pPr>
    <w:rPr>
      <w:rFonts w:ascii="Times New Roman" w:eastAsia="Times New Roman" w:hAnsi="Times New Roman" w:cs="Times New Roman"/>
      <w:b/>
      <w:bCs/>
      <w:kern w:val="0"/>
      <w:sz w:val="28"/>
      <w:szCs w:val="28"/>
      <w:lang w:eastAsia="ru-RU"/>
      <w14:ligatures w14:val="none"/>
    </w:rPr>
  </w:style>
  <w:style w:type="paragraph" w:styleId="5">
    <w:name w:val="heading 5"/>
    <w:basedOn w:val="a3"/>
    <w:next w:val="a3"/>
    <w:link w:val="50"/>
    <w:qFormat/>
    <w:rsid w:val="0005079F"/>
    <w:pPr>
      <w:spacing w:after="60" w:line="240" w:lineRule="auto"/>
      <w:jc w:val="center"/>
      <w:outlineLvl w:val="4"/>
    </w:pPr>
    <w:rPr>
      <w:rFonts w:ascii="Times New Roman" w:eastAsia="Times New Roman" w:hAnsi="Times New Roman" w:cs="Times New Roman"/>
      <w:b/>
      <w:bCs/>
      <w:i/>
      <w:iCs/>
      <w:kern w:val="0"/>
      <w:sz w:val="26"/>
      <w:szCs w:val="26"/>
      <w:lang w:eastAsia="ru-RU"/>
      <w14:ligatures w14:val="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5079F"/>
    <w:rPr>
      <w:rFonts w:ascii="Times New Roman" w:eastAsia="Times New Roman" w:hAnsi="Times New Roman" w:cs="Times New Roman"/>
      <w:b/>
      <w:spacing w:val="-1"/>
      <w:kern w:val="0"/>
      <w:sz w:val="32"/>
      <w:szCs w:val="20"/>
      <w:lang w:eastAsia="ru-RU"/>
      <w14:ligatures w14:val="none"/>
    </w:rPr>
  </w:style>
  <w:style w:type="character" w:customStyle="1" w:styleId="20">
    <w:name w:val="Заголовок 2 Знак"/>
    <w:basedOn w:val="a4"/>
    <w:link w:val="2"/>
    <w:rsid w:val="0005079F"/>
    <w:rPr>
      <w:rFonts w:ascii="Times New Roman" w:eastAsia="Times New Roman" w:hAnsi="Times New Roman" w:cs="Arial"/>
      <w:b/>
      <w:bCs/>
      <w:iCs/>
      <w:kern w:val="0"/>
      <w:sz w:val="28"/>
      <w:szCs w:val="28"/>
      <w:lang w:eastAsia="ru-RU"/>
      <w14:ligatures w14:val="none"/>
    </w:rPr>
  </w:style>
  <w:style w:type="character" w:customStyle="1" w:styleId="30">
    <w:name w:val="Заголовок 3 Знак"/>
    <w:basedOn w:val="a4"/>
    <w:link w:val="3"/>
    <w:rsid w:val="0005079F"/>
    <w:rPr>
      <w:rFonts w:ascii="Arial" w:eastAsia="Times New Roman" w:hAnsi="Arial" w:cs="Arial"/>
      <w:b/>
      <w:bCs/>
      <w:i/>
      <w:kern w:val="0"/>
      <w:szCs w:val="26"/>
      <w:lang w:eastAsia="ru-RU"/>
      <w14:ligatures w14:val="none"/>
    </w:rPr>
  </w:style>
  <w:style w:type="character" w:customStyle="1" w:styleId="40">
    <w:name w:val="Заголовок 4 Знак"/>
    <w:basedOn w:val="a4"/>
    <w:link w:val="4"/>
    <w:rsid w:val="0005079F"/>
    <w:rPr>
      <w:rFonts w:ascii="Times New Roman" w:eastAsia="Times New Roman" w:hAnsi="Times New Roman" w:cs="Times New Roman"/>
      <w:b/>
      <w:bCs/>
      <w:kern w:val="0"/>
      <w:sz w:val="28"/>
      <w:szCs w:val="28"/>
      <w:lang w:eastAsia="ru-RU"/>
      <w14:ligatures w14:val="none"/>
    </w:rPr>
  </w:style>
  <w:style w:type="character" w:customStyle="1" w:styleId="50">
    <w:name w:val="Заголовок 5 Знак"/>
    <w:basedOn w:val="a4"/>
    <w:link w:val="5"/>
    <w:rsid w:val="0005079F"/>
    <w:rPr>
      <w:rFonts w:ascii="Times New Roman" w:eastAsia="Times New Roman" w:hAnsi="Times New Roman" w:cs="Times New Roman"/>
      <w:b/>
      <w:bCs/>
      <w:i/>
      <w:iCs/>
      <w:kern w:val="0"/>
      <w:sz w:val="26"/>
      <w:szCs w:val="26"/>
      <w:lang w:eastAsia="ru-RU"/>
      <w14:ligatures w14:val="none"/>
    </w:rPr>
  </w:style>
  <w:style w:type="numbering" w:customStyle="1" w:styleId="11">
    <w:name w:val="Нет списка1"/>
    <w:next w:val="a6"/>
    <w:semiHidden/>
    <w:rsid w:val="0005079F"/>
  </w:style>
  <w:style w:type="paragraph" w:styleId="12">
    <w:name w:val="toc 1"/>
    <w:basedOn w:val="a3"/>
    <w:next w:val="a3"/>
    <w:autoRedefine/>
    <w:semiHidden/>
    <w:rsid w:val="0005079F"/>
    <w:pPr>
      <w:tabs>
        <w:tab w:val="right" w:leader="dot" w:pos="6680"/>
      </w:tabs>
      <w:spacing w:after="0" w:line="240" w:lineRule="auto"/>
    </w:pPr>
    <w:rPr>
      <w:rFonts w:ascii="Times New Roman" w:eastAsia="Times New Roman" w:hAnsi="Times New Roman" w:cs="Times New Roman"/>
      <w:kern w:val="0"/>
      <w:sz w:val="24"/>
      <w:szCs w:val="32"/>
      <w:lang w:eastAsia="ru-RU"/>
      <w14:ligatures w14:val="none"/>
    </w:rPr>
  </w:style>
  <w:style w:type="paragraph" w:customStyle="1" w:styleId="a">
    <w:name w:val="булит"/>
    <w:basedOn w:val="a0"/>
    <w:rsid w:val="0005079F"/>
    <w:pPr>
      <w:numPr>
        <w:numId w:val="1"/>
      </w:numPr>
      <w:tabs>
        <w:tab w:val="clear" w:pos="357"/>
        <w:tab w:val="num" w:pos="540"/>
      </w:tabs>
      <w:ind w:left="540" w:hanging="200"/>
    </w:pPr>
    <w:rPr>
      <w:i/>
    </w:rPr>
  </w:style>
  <w:style w:type="paragraph" w:styleId="21">
    <w:name w:val="toc 2"/>
    <w:basedOn w:val="a3"/>
    <w:next w:val="a3"/>
    <w:autoRedefine/>
    <w:semiHidden/>
    <w:rsid w:val="0005079F"/>
    <w:pPr>
      <w:tabs>
        <w:tab w:val="right" w:leader="dot" w:pos="6680"/>
      </w:tabs>
      <w:spacing w:after="0" w:line="240" w:lineRule="auto"/>
      <w:ind w:left="540" w:hanging="16"/>
    </w:pPr>
    <w:rPr>
      <w:rFonts w:ascii="Times New Roman" w:eastAsia="Times New Roman" w:hAnsi="Times New Roman" w:cs="Times New Roman"/>
      <w:noProof/>
      <w:kern w:val="0"/>
      <w:sz w:val="20"/>
      <w:szCs w:val="20"/>
      <w:lang w:eastAsia="ru-RU"/>
      <w14:ligatures w14:val="none"/>
    </w:rPr>
  </w:style>
  <w:style w:type="paragraph" w:styleId="a2">
    <w:name w:val="List Number"/>
    <w:basedOn w:val="a3"/>
    <w:rsid w:val="0005079F"/>
    <w:pPr>
      <w:numPr>
        <w:numId w:val="2"/>
      </w:numPr>
      <w:spacing w:after="0" w:line="240" w:lineRule="auto"/>
      <w:jc w:val="both"/>
    </w:pPr>
    <w:rPr>
      <w:rFonts w:ascii="Times New Roman" w:eastAsia="Times New Roman" w:hAnsi="Times New Roman" w:cs="Times New Roman"/>
      <w:kern w:val="0"/>
      <w:sz w:val="24"/>
      <w:szCs w:val="32"/>
      <w:lang w:eastAsia="ru-RU"/>
      <w14:ligatures w14:val="none"/>
    </w:rPr>
  </w:style>
  <w:style w:type="paragraph" w:styleId="a7">
    <w:name w:val="footer"/>
    <w:basedOn w:val="a3"/>
    <w:link w:val="a8"/>
    <w:rsid w:val="0005079F"/>
    <w:pPr>
      <w:tabs>
        <w:tab w:val="center" w:pos="3267"/>
      </w:tabs>
      <w:spacing w:after="0" w:line="240" w:lineRule="auto"/>
      <w:jc w:val="both"/>
    </w:pPr>
    <w:rPr>
      <w:rFonts w:ascii="Times New Roman" w:eastAsia="Times New Roman" w:hAnsi="Times New Roman" w:cs="Times New Roman"/>
      <w:b/>
      <w:kern w:val="0"/>
      <w:sz w:val="24"/>
      <w:szCs w:val="32"/>
      <w:lang w:eastAsia="ru-RU"/>
      <w14:ligatures w14:val="none"/>
    </w:rPr>
  </w:style>
  <w:style w:type="character" w:customStyle="1" w:styleId="a8">
    <w:name w:val="Нижний колонтитул Знак"/>
    <w:basedOn w:val="a4"/>
    <w:link w:val="a7"/>
    <w:rsid w:val="0005079F"/>
    <w:rPr>
      <w:rFonts w:ascii="Times New Roman" w:eastAsia="Times New Roman" w:hAnsi="Times New Roman" w:cs="Times New Roman"/>
      <w:b/>
      <w:kern w:val="0"/>
      <w:sz w:val="24"/>
      <w:szCs w:val="32"/>
      <w:lang w:eastAsia="ru-RU"/>
      <w14:ligatures w14:val="none"/>
    </w:rPr>
  </w:style>
  <w:style w:type="character" w:styleId="a9">
    <w:name w:val="page number"/>
    <w:basedOn w:val="a4"/>
    <w:rsid w:val="0005079F"/>
  </w:style>
  <w:style w:type="paragraph" w:styleId="31">
    <w:name w:val="toc 3"/>
    <w:basedOn w:val="a3"/>
    <w:next w:val="a3"/>
    <w:autoRedefine/>
    <w:semiHidden/>
    <w:rsid w:val="0005079F"/>
    <w:pPr>
      <w:spacing w:after="0" w:line="240" w:lineRule="auto"/>
      <w:ind w:left="480" w:firstLine="357"/>
      <w:jc w:val="both"/>
    </w:pPr>
    <w:rPr>
      <w:rFonts w:ascii="Times New Roman" w:eastAsia="Times New Roman" w:hAnsi="Times New Roman" w:cs="Times New Roman"/>
      <w:kern w:val="0"/>
      <w:sz w:val="24"/>
      <w:szCs w:val="32"/>
      <w:lang w:eastAsia="ru-RU"/>
      <w14:ligatures w14:val="none"/>
    </w:rPr>
  </w:style>
  <w:style w:type="paragraph" w:styleId="a0">
    <w:name w:val="List Bullet"/>
    <w:basedOn w:val="a3"/>
    <w:rsid w:val="0005079F"/>
    <w:pPr>
      <w:numPr>
        <w:numId w:val="17"/>
      </w:numPr>
      <w:spacing w:after="0" w:line="240" w:lineRule="auto"/>
      <w:jc w:val="both"/>
    </w:pPr>
    <w:rPr>
      <w:rFonts w:ascii="Times New Roman" w:eastAsia="Times New Roman" w:hAnsi="Times New Roman" w:cs="Times New Roman"/>
      <w:kern w:val="0"/>
      <w:sz w:val="24"/>
      <w:szCs w:val="20"/>
      <w:lang w:eastAsia="ru-RU"/>
      <w14:ligatures w14:val="none"/>
    </w:rPr>
  </w:style>
  <w:style w:type="paragraph" w:customStyle="1" w:styleId="aa">
    <w:name w:val="Обычный+отступ"/>
    <w:basedOn w:val="a3"/>
    <w:rsid w:val="0005079F"/>
    <w:pPr>
      <w:spacing w:before="80" w:after="0" w:line="228" w:lineRule="auto"/>
      <w:ind w:firstLine="357"/>
      <w:jc w:val="both"/>
    </w:pPr>
    <w:rPr>
      <w:rFonts w:ascii="Times New Roman" w:eastAsia="Times New Roman" w:hAnsi="Times New Roman" w:cs="Times New Roman"/>
      <w:kern w:val="0"/>
      <w:szCs w:val="24"/>
      <w:lang w:eastAsia="ru-RU"/>
      <w14:ligatures w14:val="none"/>
    </w:rPr>
  </w:style>
  <w:style w:type="character" w:styleId="ab">
    <w:name w:val="Emphasis"/>
    <w:basedOn w:val="a4"/>
    <w:qFormat/>
    <w:rsid w:val="0005079F"/>
    <w:rPr>
      <w:i/>
      <w:iCs/>
    </w:rPr>
  </w:style>
  <w:style w:type="character" w:styleId="ac">
    <w:name w:val="Strong"/>
    <w:basedOn w:val="a4"/>
    <w:qFormat/>
    <w:rsid w:val="0005079F"/>
    <w:rPr>
      <w:b/>
      <w:bCs/>
    </w:rPr>
  </w:style>
  <w:style w:type="paragraph" w:customStyle="1" w:styleId="bookbig">
    <w:name w:val="book_big"/>
    <w:basedOn w:val="a3"/>
    <w:semiHidden/>
    <w:rsid w:val="0005079F"/>
    <w:pPr>
      <w:spacing w:before="100" w:beforeAutospacing="1" w:after="100" w:afterAutospacing="1" w:line="240" w:lineRule="auto"/>
      <w:ind w:firstLine="357"/>
      <w:jc w:val="both"/>
    </w:pPr>
    <w:rPr>
      <w:rFonts w:ascii="Times New Roman" w:eastAsia="Times New Roman" w:hAnsi="Times New Roman" w:cs="Times New Roman"/>
      <w:kern w:val="0"/>
      <w:sz w:val="24"/>
      <w:szCs w:val="24"/>
      <w:lang w:eastAsia="ru-RU"/>
      <w14:ligatures w14:val="none"/>
    </w:rPr>
  </w:style>
  <w:style w:type="paragraph" w:customStyle="1" w:styleId="Author">
    <w:name w:val="Author"/>
    <w:basedOn w:val="a3"/>
    <w:semiHidden/>
    <w:rsid w:val="0005079F"/>
    <w:pPr>
      <w:spacing w:after="0" w:line="240" w:lineRule="auto"/>
      <w:ind w:firstLine="357"/>
      <w:jc w:val="center"/>
    </w:pPr>
    <w:rPr>
      <w:rFonts w:ascii="Times New Roman" w:eastAsia="Times New Roman" w:hAnsi="Times New Roman" w:cs="Times New Roman"/>
      <w:kern w:val="0"/>
      <w:sz w:val="24"/>
      <w:szCs w:val="20"/>
      <w:lang w:val="en-US"/>
      <w14:ligatures w14:val="none"/>
    </w:rPr>
  </w:style>
  <w:style w:type="paragraph" w:styleId="ad">
    <w:name w:val="header"/>
    <w:basedOn w:val="a3"/>
    <w:link w:val="ae"/>
    <w:rsid w:val="0005079F"/>
    <w:pPr>
      <w:pBdr>
        <w:bottom w:val="single" w:sz="2" w:space="1" w:color="auto"/>
      </w:pBdr>
      <w:spacing w:after="0" w:line="240" w:lineRule="auto"/>
      <w:jc w:val="center"/>
    </w:pPr>
    <w:rPr>
      <w:rFonts w:ascii="Times New Roman" w:eastAsia="Times New Roman" w:hAnsi="Times New Roman" w:cs="Times New Roman"/>
      <w:i/>
      <w:kern w:val="0"/>
      <w:sz w:val="16"/>
      <w:szCs w:val="16"/>
      <w:lang w:eastAsia="ru-RU"/>
      <w14:ligatures w14:val="none"/>
    </w:rPr>
  </w:style>
  <w:style w:type="character" w:customStyle="1" w:styleId="ae">
    <w:name w:val="Верхний колонтитул Знак"/>
    <w:basedOn w:val="a4"/>
    <w:link w:val="ad"/>
    <w:rsid w:val="0005079F"/>
    <w:rPr>
      <w:rFonts w:ascii="Times New Roman" w:eastAsia="Times New Roman" w:hAnsi="Times New Roman" w:cs="Times New Roman"/>
      <w:i/>
      <w:kern w:val="0"/>
      <w:sz w:val="16"/>
      <w:szCs w:val="16"/>
      <w:lang w:eastAsia="ru-RU"/>
      <w14:ligatures w14:val="none"/>
    </w:rPr>
  </w:style>
  <w:style w:type="paragraph" w:styleId="22">
    <w:name w:val="Body Text Indent 2"/>
    <w:basedOn w:val="a3"/>
    <w:link w:val="23"/>
    <w:rsid w:val="0005079F"/>
    <w:pPr>
      <w:spacing w:after="120" w:line="480" w:lineRule="auto"/>
      <w:ind w:left="283" w:firstLine="357"/>
      <w:jc w:val="both"/>
    </w:pPr>
    <w:rPr>
      <w:rFonts w:ascii="Times New Roman" w:eastAsia="Times New Roman" w:hAnsi="Times New Roman" w:cs="Times New Roman"/>
      <w:kern w:val="0"/>
      <w:sz w:val="24"/>
      <w:szCs w:val="32"/>
      <w:lang w:eastAsia="ru-RU"/>
      <w14:ligatures w14:val="none"/>
    </w:rPr>
  </w:style>
  <w:style w:type="character" w:customStyle="1" w:styleId="23">
    <w:name w:val="Основной текст с отступом 2 Знак"/>
    <w:basedOn w:val="a4"/>
    <w:link w:val="22"/>
    <w:rsid w:val="0005079F"/>
    <w:rPr>
      <w:rFonts w:ascii="Times New Roman" w:eastAsia="Times New Roman" w:hAnsi="Times New Roman" w:cs="Times New Roman"/>
      <w:kern w:val="0"/>
      <w:sz w:val="24"/>
      <w:szCs w:val="32"/>
      <w:lang w:eastAsia="ru-RU"/>
      <w14:ligatures w14:val="none"/>
    </w:rPr>
  </w:style>
  <w:style w:type="paragraph" w:customStyle="1" w:styleId="clear">
    <w:name w:val="clear"/>
    <w:basedOn w:val="a3"/>
    <w:semiHidden/>
    <w:rsid w:val="0005079F"/>
    <w:pPr>
      <w:spacing w:before="100" w:beforeAutospacing="1" w:after="100" w:afterAutospacing="1" w:line="240" w:lineRule="auto"/>
      <w:ind w:firstLine="357"/>
      <w:jc w:val="both"/>
    </w:pPr>
    <w:rPr>
      <w:rFonts w:ascii="Times New Roman" w:eastAsia="Times New Roman" w:hAnsi="Times New Roman" w:cs="Times New Roman"/>
      <w:kern w:val="0"/>
      <w:sz w:val="24"/>
      <w:szCs w:val="24"/>
      <w:lang w:eastAsia="ru-RU"/>
      <w14:ligatures w14:val="none"/>
    </w:rPr>
  </w:style>
  <w:style w:type="character" w:customStyle="1" w:styleId="th-91">
    <w:name w:val="th-91"/>
    <w:basedOn w:val="a4"/>
    <w:semiHidden/>
    <w:rsid w:val="0005079F"/>
    <w:rPr>
      <w:rFonts w:ascii="Tahoma" w:hAnsi="Tahoma" w:cs="Tahoma" w:hint="default"/>
      <w:sz w:val="18"/>
      <w:szCs w:val="18"/>
    </w:rPr>
  </w:style>
  <w:style w:type="character" w:customStyle="1" w:styleId="fieldname">
    <w:name w:val="fieldname"/>
    <w:basedOn w:val="a4"/>
    <w:semiHidden/>
    <w:rsid w:val="0005079F"/>
  </w:style>
  <w:style w:type="paragraph" w:styleId="af">
    <w:name w:val="Body Text Indent"/>
    <w:basedOn w:val="a3"/>
    <w:link w:val="af0"/>
    <w:rsid w:val="0005079F"/>
    <w:pPr>
      <w:spacing w:after="0" w:line="240" w:lineRule="auto"/>
      <w:ind w:left="705"/>
    </w:pPr>
    <w:rPr>
      <w:rFonts w:ascii="Times New Roman" w:eastAsia="Times New Roman" w:hAnsi="Times New Roman" w:cs="Times New Roman"/>
      <w:kern w:val="0"/>
      <w:sz w:val="24"/>
      <w:szCs w:val="24"/>
      <w:lang w:eastAsia="ru-RU" w:bidi="ar-DZ"/>
      <w14:ligatures w14:val="none"/>
    </w:rPr>
  </w:style>
  <w:style w:type="character" w:customStyle="1" w:styleId="af0">
    <w:name w:val="Основной текст с отступом Знак"/>
    <w:basedOn w:val="a4"/>
    <w:link w:val="af"/>
    <w:rsid w:val="0005079F"/>
    <w:rPr>
      <w:rFonts w:ascii="Times New Roman" w:eastAsia="Times New Roman" w:hAnsi="Times New Roman" w:cs="Times New Roman"/>
      <w:kern w:val="0"/>
      <w:sz w:val="24"/>
      <w:szCs w:val="24"/>
      <w:lang w:eastAsia="ru-RU" w:bidi="ar-DZ"/>
      <w14:ligatures w14:val="none"/>
    </w:rPr>
  </w:style>
  <w:style w:type="paragraph" w:styleId="af1">
    <w:name w:val="footnote text"/>
    <w:basedOn w:val="a3"/>
    <w:link w:val="af2"/>
    <w:rsid w:val="0005079F"/>
    <w:pPr>
      <w:spacing w:after="0" w:line="240" w:lineRule="auto"/>
      <w:jc w:val="both"/>
    </w:pPr>
    <w:rPr>
      <w:rFonts w:ascii="Times New Roman" w:eastAsia="Times New Roman" w:hAnsi="Times New Roman" w:cs="Times New Roman"/>
      <w:i/>
      <w:kern w:val="0"/>
      <w:sz w:val="20"/>
      <w:szCs w:val="20"/>
      <w:lang w:eastAsia="ru-RU"/>
      <w14:ligatures w14:val="none"/>
    </w:rPr>
  </w:style>
  <w:style w:type="character" w:customStyle="1" w:styleId="af2">
    <w:name w:val="Текст сноски Знак"/>
    <w:basedOn w:val="a4"/>
    <w:link w:val="af1"/>
    <w:rsid w:val="0005079F"/>
    <w:rPr>
      <w:rFonts w:ascii="Times New Roman" w:eastAsia="Times New Roman" w:hAnsi="Times New Roman" w:cs="Times New Roman"/>
      <w:i/>
      <w:kern w:val="0"/>
      <w:sz w:val="20"/>
      <w:szCs w:val="20"/>
      <w:lang w:eastAsia="ru-RU"/>
      <w14:ligatures w14:val="none"/>
    </w:rPr>
  </w:style>
  <w:style w:type="character" w:styleId="af3">
    <w:name w:val="footnote reference"/>
    <w:basedOn w:val="a4"/>
    <w:semiHidden/>
    <w:rsid w:val="0005079F"/>
    <w:rPr>
      <w:vertAlign w:val="superscript"/>
    </w:rPr>
  </w:style>
  <w:style w:type="numbering" w:styleId="111111">
    <w:name w:val="Outline List 2"/>
    <w:basedOn w:val="a6"/>
    <w:semiHidden/>
    <w:rsid w:val="0005079F"/>
    <w:pPr>
      <w:numPr>
        <w:numId w:val="14"/>
      </w:numPr>
    </w:pPr>
  </w:style>
  <w:style w:type="numbering" w:styleId="1ai">
    <w:name w:val="Outline List 1"/>
    <w:basedOn w:val="a6"/>
    <w:semiHidden/>
    <w:rsid w:val="0005079F"/>
    <w:pPr>
      <w:numPr>
        <w:numId w:val="15"/>
      </w:numPr>
    </w:pPr>
  </w:style>
  <w:style w:type="paragraph" w:styleId="af4">
    <w:name w:val="envelope address"/>
    <w:basedOn w:val="a3"/>
    <w:semiHidden/>
    <w:rsid w:val="0005079F"/>
    <w:pPr>
      <w:framePr w:w="7920" w:h="1980" w:hRule="exact" w:hSpace="180" w:wrap="auto" w:hAnchor="page" w:xAlign="center" w:yAlign="bottom"/>
      <w:spacing w:after="0" w:line="240" w:lineRule="auto"/>
      <w:ind w:left="2880" w:firstLine="357"/>
      <w:jc w:val="both"/>
    </w:pPr>
    <w:rPr>
      <w:rFonts w:ascii="Arial" w:eastAsia="Times New Roman" w:hAnsi="Arial" w:cs="Arial"/>
      <w:kern w:val="0"/>
      <w:sz w:val="24"/>
      <w:szCs w:val="24"/>
      <w:lang w:eastAsia="ru-RU"/>
      <w14:ligatures w14:val="none"/>
    </w:rPr>
  </w:style>
  <w:style w:type="paragraph" w:styleId="HTML">
    <w:name w:val="HTML Address"/>
    <w:basedOn w:val="a3"/>
    <w:link w:val="HTML0"/>
    <w:semiHidden/>
    <w:rsid w:val="0005079F"/>
    <w:pPr>
      <w:spacing w:after="0" w:line="240" w:lineRule="auto"/>
      <w:ind w:firstLine="357"/>
      <w:jc w:val="both"/>
    </w:pPr>
    <w:rPr>
      <w:rFonts w:ascii="Times New Roman" w:eastAsia="Times New Roman" w:hAnsi="Times New Roman" w:cs="Times New Roman"/>
      <w:i/>
      <w:iCs/>
      <w:kern w:val="0"/>
      <w:sz w:val="24"/>
      <w:szCs w:val="32"/>
      <w:lang w:eastAsia="ru-RU"/>
      <w14:ligatures w14:val="none"/>
    </w:rPr>
  </w:style>
  <w:style w:type="character" w:customStyle="1" w:styleId="HTML0">
    <w:name w:val="Адрес HTML Знак"/>
    <w:basedOn w:val="a4"/>
    <w:link w:val="HTML"/>
    <w:semiHidden/>
    <w:rsid w:val="0005079F"/>
    <w:rPr>
      <w:rFonts w:ascii="Times New Roman" w:eastAsia="Times New Roman" w:hAnsi="Times New Roman" w:cs="Times New Roman"/>
      <w:i/>
      <w:iCs/>
      <w:kern w:val="0"/>
      <w:sz w:val="24"/>
      <w:szCs w:val="32"/>
      <w:lang w:eastAsia="ru-RU"/>
      <w14:ligatures w14:val="none"/>
    </w:rPr>
  </w:style>
  <w:style w:type="character" w:styleId="HTML1">
    <w:name w:val="HTML Acronym"/>
    <w:basedOn w:val="a4"/>
    <w:semiHidden/>
    <w:rsid w:val="0005079F"/>
  </w:style>
  <w:style w:type="table" w:styleId="-1">
    <w:name w:val="Table Web 1"/>
    <w:basedOn w:val="a5"/>
    <w:semiHidden/>
    <w:rsid w:val="0005079F"/>
    <w:pPr>
      <w:spacing w:after="0" w:line="240" w:lineRule="auto"/>
      <w:ind w:firstLine="284"/>
      <w:jc w:val="both"/>
    </w:pPr>
    <w:rPr>
      <w:rFonts w:ascii="Times New Roman" w:eastAsia="Times New Roman" w:hAnsi="Times New Roman" w:cs="Times New Roman"/>
      <w:kern w:val="0"/>
      <w:sz w:val="20"/>
      <w:szCs w:val="20"/>
      <w:lang w:eastAsia="ru-RU"/>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05079F"/>
    <w:pPr>
      <w:spacing w:after="0" w:line="240" w:lineRule="auto"/>
      <w:ind w:firstLine="284"/>
      <w:jc w:val="both"/>
    </w:pPr>
    <w:rPr>
      <w:rFonts w:ascii="Times New Roman" w:eastAsia="Times New Roman" w:hAnsi="Times New Roman" w:cs="Times New Roman"/>
      <w:kern w:val="0"/>
      <w:sz w:val="20"/>
      <w:szCs w:val="20"/>
      <w:lang w:eastAsia="ru-RU"/>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05079F"/>
    <w:pPr>
      <w:spacing w:after="0" w:line="240" w:lineRule="auto"/>
      <w:ind w:firstLine="284"/>
      <w:jc w:val="both"/>
    </w:pPr>
    <w:rPr>
      <w:rFonts w:ascii="Times New Roman" w:eastAsia="Times New Roman" w:hAnsi="Times New Roman" w:cs="Times New Roman"/>
      <w:kern w:val="0"/>
      <w:sz w:val="20"/>
      <w:szCs w:val="20"/>
      <w:lang w:eastAsia="ru-RU"/>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5"/>
    <w:semiHidden/>
    <w:rsid w:val="0005079F"/>
    <w:pPr>
      <w:spacing w:after="0" w:line="240" w:lineRule="auto"/>
      <w:ind w:firstLine="284"/>
      <w:jc w:val="both"/>
    </w:pPr>
    <w:rPr>
      <w:rFonts w:ascii="Times New Roman" w:eastAsia="Times New Roman" w:hAnsi="Times New Roman" w:cs="Times New Roman"/>
      <w:kern w:val="0"/>
      <w:sz w:val="20"/>
      <w:szCs w:val="20"/>
      <w:lang w:eastAsia="ru-RU"/>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5"/>
    <w:semiHidden/>
    <w:rsid w:val="0005079F"/>
    <w:pPr>
      <w:spacing w:after="0" w:line="240" w:lineRule="auto"/>
      <w:ind w:firstLine="284"/>
      <w:jc w:val="both"/>
    </w:pPr>
    <w:rPr>
      <w:rFonts w:ascii="Times New Roman" w:eastAsia="Times New Roman" w:hAnsi="Times New Roman" w:cs="Times New Roman"/>
      <w:kern w:val="0"/>
      <w:sz w:val="20"/>
      <w:szCs w:val="20"/>
      <w:lang w:eastAsia="ru-RU"/>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5"/>
    <w:semiHidden/>
    <w:rsid w:val="0005079F"/>
    <w:pPr>
      <w:spacing w:after="0" w:line="240" w:lineRule="auto"/>
      <w:ind w:firstLine="284"/>
      <w:jc w:val="both"/>
    </w:pPr>
    <w:rPr>
      <w:rFonts w:ascii="Times New Roman" w:eastAsia="Times New Roman" w:hAnsi="Times New Roman" w:cs="Times New Roman"/>
      <w:kern w:val="0"/>
      <w:sz w:val="20"/>
      <w:szCs w:val="20"/>
      <w:lang w:eastAsia="ru-RU"/>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semiHidden/>
    <w:rsid w:val="0005079F"/>
    <w:pPr>
      <w:spacing w:after="0" w:line="240" w:lineRule="auto"/>
      <w:ind w:firstLine="284"/>
      <w:jc w:val="both"/>
    </w:pPr>
    <w:rPr>
      <w:rFonts w:ascii="Times New Roman" w:eastAsia="Times New Roman" w:hAnsi="Times New Roman" w:cs="Times New Roman"/>
      <w:kern w:val="0"/>
      <w:sz w:val="20"/>
      <w:szCs w:val="20"/>
      <w:lang w:eastAsia="ru-RU"/>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5"/>
    <w:semiHidden/>
    <w:rsid w:val="0005079F"/>
    <w:pPr>
      <w:spacing w:after="0" w:line="240" w:lineRule="auto"/>
      <w:ind w:firstLine="284"/>
      <w:jc w:val="both"/>
    </w:pPr>
    <w:rPr>
      <w:rFonts w:ascii="Times New Roman" w:eastAsia="Times New Roman" w:hAnsi="Times New Roman" w:cs="Times New Roman"/>
      <w:color w:val="000080"/>
      <w:kern w:val="0"/>
      <w:sz w:val="20"/>
      <w:szCs w:val="20"/>
      <w:lang w:eastAsia="ru-RU"/>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a1">
    <w:name w:val="Литература"/>
    <w:basedOn w:val="a3"/>
    <w:rsid w:val="0005079F"/>
    <w:pPr>
      <w:numPr>
        <w:numId w:val="16"/>
      </w:numPr>
      <w:spacing w:after="0" w:line="240" w:lineRule="auto"/>
      <w:jc w:val="both"/>
    </w:pPr>
    <w:rPr>
      <w:rFonts w:ascii="Times New Roman" w:eastAsia="Times New Roman" w:hAnsi="Times New Roman" w:cs="Times New Roman"/>
      <w:kern w:val="0"/>
      <w:szCs w:val="32"/>
      <w:lang w:eastAsia="ru-RU"/>
      <w14:ligatures w14:val="none"/>
    </w:rPr>
  </w:style>
  <w:style w:type="paragraph" w:customStyle="1" w:styleId="af5">
    <w:name w:val="автор"/>
    <w:basedOn w:val="a3"/>
    <w:rsid w:val="0005079F"/>
    <w:pPr>
      <w:spacing w:before="120" w:after="0" w:line="240" w:lineRule="auto"/>
      <w:ind w:left="539" w:hanging="539"/>
      <w:jc w:val="both"/>
    </w:pPr>
    <w:rPr>
      <w:rFonts w:ascii="Times New Roman" w:eastAsia="Times New Roman" w:hAnsi="Times New Roman" w:cs="Times New Roman"/>
      <w:kern w:val="0"/>
      <w:szCs w:val="20"/>
      <w:lang w:eastAsia="ru-RU"/>
      <w14:ligatures w14:val="none"/>
    </w:rPr>
  </w:style>
  <w:style w:type="paragraph" w:customStyle="1" w:styleId="-">
    <w:name w:val="автр-обыч"/>
    <w:basedOn w:val="a3"/>
    <w:rsid w:val="0005079F"/>
    <w:pPr>
      <w:spacing w:after="0" w:line="228" w:lineRule="auto"/>
      <w:ind w:left="539" w:firstLine="357"/>
      <w:jc w:val="both"/>
    </w:pPr>
    <w:rPr>
      <w:rFonts w:ascii="Times New Roman" w:eastAsia="Times New Roman" w:hAnsi="Times New Roman" w:cs="Times New Roman"/>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7036</Words>
  <Characters>40106</Characters>
  <Application>Microsoft Office Word</Application>
  <DocSecurity>0</DocSecurity>
  <Lines>334</Lines>
  <Paragraphs>94</Paragraphs>
  <ScaleCrop>false</ScaleCrop>
  <Company/>
  <LinksUpToDate>false</LinksUpToDate>
  <CharactersWithSpaces>47048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Максимова</dc:creator>
  <cp:keywords/>
  <dc:description/>
  <cp:lastModifiedBy>Елена Максимова</cp:lastModifiedBy>
  <cp:revision>5</cp:revision>
  <dcterms:created xsi:type="dcterms:W3CDTF">2024-02-13T03:54:00Z</dcterms:created>
  <dcterms:modified xsi:type="dcterms:W3CDTF">2024-02-14T22:34:00Z</dcterms:modified>
</cp:coreProperties>
</file>