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4DB6C" w14:textId="2AE88582" w:rsidR="00E008FD" w:rsidRPr="005C2C69" w:rsidRDefault="00E008FD" w:rsidP="00E008FD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5C2C69">
        <w:rPr>
          <w:rFonts w:ascii="Arial" w:hAnsi="Arial" w:cs="Arial"/>
          <w:b/>
          <w:bCs/>
          <w:i/>
          <w:iCs/>
          <w:sz w:val="28"/>
          <w:szCs w:val="28"/>
        </w:rPr>
        <w:t>Пеленание в «кулечек»</w:t>
      </w:r>
    </w:p>
    <w:p w14:paraId="760B54A2" w14:textId="3548F67D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  <w:r w:rsidRPr="005C2C69">
        <w:rPr>
          <w:rFonts w:ascii="Arial" w:hAnsi="Arial" w:cs="Arial"/>
          <w:sz w:val="28"/>
          <w:szCs w:val="28"/>
        </w:rPr>
        <w:t xml:space="preserve">Пеленание в «кулечек» имеет японские </w:t>
      </w:r>
      <w:proofErr w:type="gramStart"/>
      <w:r w:rsidRPr="005C2C69">
        <w:rPr>
          <w:rFonts w:ascii="Arial" w:hAnsi="Arial" w:cs="Arial"/>
          <w:sz w:val="28"/>
          <w:szCs w:val="28"/>
        </w:rPr>
        <w:t>корни:  техника</w:t>
      </w:r>
      <w:proofErr w:type="gramEnd"/>
      <w:r w:rsidRPr="005C2C69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C2C69">
        <w:rPr>
          <w:rFonts w:ascii="Arial" w:hAnsi="Arial" w:cs="Arial"/>
          <w:sz w:val="28"/>
          <w:szCs w:val="28"/>
        </w:rPr>
        <w:t>Отонамаки</w:t>
      </w:r>
      <w:proofErr w:type="spellEnd"/>
      <w:r w:rsidRPr="005C2C69">
        <w:rPr>
          <w:rFonts w:ascii="Arial" w:hAnsi="Arial" w:cs="Arial"/>
          <w:sz w:val="28"/>
          <w:szCs w:val="28"/>
        </w:rPr>
        <w:t xml:space="preserve"> буквально переводиться как «заворачивание взрослого человека» в </w:t>
      </w:r>
      <w:proofErr w:type="spellStart"/>
      <w:r w:rsidRPr="005C2C69">
        <w:rPr>
          <w:rFonts w:ascii="Arial" w:hAnsi="Arial" w:cs="Arial"/>
          <w:sz w:val="28"/>
          <w:szCs w:val="28"/>
        </w:rPr>
        <w:t>в</w:t>
      </w:r>
      <w:proofErr w:type="spellEnd"/>
      <w:r w:rsidRPr="005C2C69">
        <w:rPr>
          <w:rFonts w:ascii="Arial" w:hAnsi="Arial" w:cs="Arial"/>
          <w:sz w:val="28"/>
          <w:szCs w:val="28"/>
        </w:rPr>
        <w:t xml:space="preserve"> ткань. Положение тела в простыне напоминает позу зародыша в утробе матери, что психологически возвращает в состояние младенца в утробе матери и снова обретается ощущение безопасности. </w:t>
      </w:r>
    </w:p>
    <w:p w14:paraId="2BBACA88" w14:textId="77777777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</w:p>
    <w:p w14:paraId="37F88AAA" w14:textId="77777777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  <w:r w:rsidRPr="005C2C69">
        <w:rPr>
          <w:rFonts w:ascii="Arial" w:hAnsi="Arial" w:cs="Arial"/>
          <w:sz w:val="28"/>
          <w:szCs w:val="28"/>
        </w:rPr>
        <w:t>Рекомендуется как расслабляющая процедура, позволяющая расслабить мышцы, слегка разгрузить позвоночник.</w:t>
      </w:r>
    </w:p>
    <w:p w14:paraId="54EC6BA1" w14:textId="77777777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</w:p>
    <w:p w14:paraId="0CE9F175" w14:textId="2AEC1B32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  <w:r w:rsidRPr="005C2C69">
        <w:rPr>
          <w:rFonts w:ascii="Arial" w:hAnsi="Arial" w:cs="Arial"/>
          <w:sz w:val="28"/>
          <w:szCs w:val="28"/>
        </w:rPr>
        <w:t>Время сеанса: занятие длится 45 минут</w:t>
      </w:r>
      <w:r w:rsidR="005C2C69">
        <w:rPr>
          <w:rFonts w:ascii="Arial" w:hAnsi="Arial" w:cs="Arial"/>
          <w:sz w:val="28"/>
          <w:szCs w:val="28"/>
        </w:rPr>
        <w:t>, офлайн</w:t>
      </w:r>
    </w:p>
    <w:p w14:paraId="05E0D38C" w14:textId="77777777" w:rsidR="00E008FD" w:rsidRPr="005C2C69" w:rsidRDefault="00E008FD" w:rsidP="00E008FD">
      <w:pPr>
        <w:rPr>
          <w:rFonts w:ascii="Arial" w:hAnsi="Arial" w:cs="Arial"/>
          <w:sz w:val="28"/>
          <w:szCs w:val="28"/>
        </w:rPr>
      </w:pPr>
    </w:p>
    <w:p w14:paraId="18FE3661" w14:textId="1D20649F" w:rsidR="002951D6" w:rsidRPr="005C2C69" w:rsidRDefault="00E008FD" w:rsidP="00E008FD">
      <w:pPr>
        <w:rPr>
          <w:rFonts w:ascii="Arial" w:hAnsi="Arial" w:cs="Arial"/>
          <w:sz w:val="28"/>
          <w:szCs w:val="28"/>
        </w:rPr>
      </w:pPr>
      <w:r w:rsidRPr="005C2C69">
        <w:rPr>
          <w:rFonts w:ascii="Arial" w:hAnsi="Arial" w:cs="Arial"/>
          <w:sz w:val="28"/>
          <w:szCs w:val="28"/>
        </w:rPr>
        <w:t>Форма одежды: удобная, лучше спортивные штаны и футболка.</w:t>
      </w:r>
    </w:p>
    <w:sectPr w:rsidR="002951D6" w:rsidRPr="005C2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B5"/>
    <w:rsid w:val="002951D6"/>
    <w:rsid w:val="003805BD"/>
    <w:rsid w:val="005C2C69"/>
    <w:rsid w:val="006707CA"/>
    <w:rsid w:val="007816B5"/>
    <w:rsid w:val="00E0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5EB3"/>
  <w15:chartTrackingRefBased/>
  <w15:docId w15:val="{03269889-7C75-4156-AC51-4667A5CF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Максимова</dc:creator>
  <cp:keywords/>
  <dc:description/>
  <cp:lastModifiedBy>Елена Максимова</cp:lastModifiedBy>
  <cp:revision>3</cp:revision>
  <dcterms:created xsi:type="dcterms:W3CDTF">2024-02-14T02:08:00Z</dcterms:created>
  <dcterms:modified xsi:type="dcterms:W3CDTF">2024-02-14T22:10:00Z</dcterms:modified>
</cp:coreProperties>
</file>