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B8" w:rsidRDefault="00A86993">
      <w:pPr>
        <w:rPr>
          <w:rFonts w:ascii="Times New Roman" w:hAnsi="Times New Roman" w:cs="Times New Roman"/>
          <w:sz w:val="28"/>
          <w:szCs w:val="28"/>
        </w:rPr>
      </w:pPr>
      <w:r w:rsidRPr="00A86993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A86993">
        <w:rPr>
          <w:rFonts w:ascii="Times New Roman" w:hAnsi="Times New Roman" w:cs="Times New Roman"/>
          <w:sz w:val="28"/>
          <w:szCs w:val="28"/>
        </w:rPr>
        <w:t>обучения</w:t>
      </w:r>
      <w:r w:rsidR="0038174C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proofErr w:type="gramEnd"/>
      <w:r w:rsidR="0038174C">
        <w:rPr>
          <w:rFonts w:ascii="Times New Roman" w:hAnsi="Times New Roman" w:cs="Times New Roman"/>
          <w:sz w:val="28"/>
          <w:szCs w:val="28"/>
        </w:rPr>
        <w:t>:</w:t>
      </w:r>
    </w:p>
    <w:p w:rsidR="00A86993" w:rsidRPr="0081779E" w:rsidRDefault="00A869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79E">
        <w:rPr>
          <w:rFonts w:ascii="Times New Roman" w:hAnsi="Times New Roman" w:cs="Times New Roman"/>
          <w:b/>
          <w:sz w:val="28"/>
          <w:szCs w:val="28"/>
        </w:rPr>
        <w:t>Для младших школьников:</w:t>
      </w:r>
    </w:p>
    <w:p w:rsidR="00A86993" w:rsidRDefault="00A8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с обучающими наборами по радиоэлектронике и электротехнике в игровой форме. Это сборка модулей из готовых блоков по имитации различных звуков</w:t>
      </w:r>
      <w:r w:rsidR="00AB0AB5">
        <w:rPr>
          <w:rFonts w:ascii="Times New Roman" w:hAnsi="Times New Roman" w:cs="Times New Roman"/>
          <w:sz w:val="28"/>
          <w:szCs w:val="28"/>
        </w:rPr>
        <w:t xml:space="preserve"> – сигналов сирены, пожарной машины, звуков животных</w:t>
      </w:r>
      <w:r>
        <w:rPr>
          <w:rFonts w:ascii="Times New Roman" w:hAnsi="Times New Roman" w:cs="Times New Roman"/>
          <w:sz w:val="28"/>
          <w:szCs w:val="28"/>
        </w:rPr>
        <w:t xml:space="preserve">, световой </w:t>
      </w:r>
      <w:r w:rsidR="0081779E">
        <w:rPr>
          <w:rFonts w:ascii="Times New Roman" w:hAnsi="Times New Roman" w:cs="Times New Roman"/>
          <w:sz w:val="28"/>
          <w:szCs w:val="28"/>
        </w:rPr>
        <w:t>индикации, управление</w:t>
      </w:r>
      <w:r w:rsidR="00246589">
        <w:rPr>
          <w:rFonts w:ascii="Times New Roman" w:hAnsi="Times New Roman" w:cs="Times New Roman"/>
          <w:sz w:val="28"/>
          <w:szCs w:val="28"/>
        </w:rPr>
        <w:t xml:space="preserve"> электродвигателем,</w:t>
      </w:r>
      <w:r w:rsidR="00AB0AB5">
        <w:rPr>
          <w:rFonts w:ascii="Times New Roman" w:hAnsi="Times New Roman" w:cs="Times New Roman"/>
          <w:sz w:val="28"/>
          <w:szCs w:val="28"/>
        </w:rPr>
        <w:t xml:space="preserve"> радиоприемника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AB0AB5">
        <w:rPr>
          <w:rFonts w:ascii="Times New Roman" w:hAnsi="Times New Roman" w:cs="Times New Roman"/>
          <w:sz w:val="28"/>
          <w:szCs w:val="28"/>
        </w:rPr>
        <w:t xml:space="preserve"> Правила подключения источников питания и потребителей с учетом полярности.</w:t>
      </w:r>
    </w:p>
    <w:p w:rsidR="00A86993" w:rsidRPr="0081779E" w:rsidRDefault="00A86993">
      <w:pPr>
        <w:rPr>
          <w:rFonts w:ascii="Times New Roman" w:hAnsi="Times New Roman" w:cs="Times New Roman"/>
          <w:b/>
          <w:sz w:val="28"/>
          <w:szCs w:val="28"/>
        </w:rPr>
      </w:pPr>
      <w:r w:rsidRPr="0081779E">
        <w:rPr>
          <w:rFonts w:ascii="Times New Roman" w:hAnsi="Times New Roman" w:cs="Times New Roman"/>
          <w:b/>
          <w:sz w:val="28"/>
          <w:szCs w:val="28"/>
        </w:rPr>
        <w:t xml:space="preserve">Для школьников </w:t>
      </w:r>
      <w:r w:rsidR="0081779E" w:rsidRPr="0081779E">
        <w:rPr>
          <w:rFonts w:ascii="Times New Roman" w:hAnsi="Times New Roman" w:cs="Times New Roman"/>
          <w:b/>
          <w:sz w:val="28"/>
          <w:szCs w:val="28"/>
        </w:rPr>
        <w:t>с 3 по 8 класс</w:t>
      </w:r>
      <w:r w:rsidRPr="0081779E">
        <w:rPr>
          <w:rFonts w:ascii="Times New Roman" w:hAnsi="Times New Roman" w:cs="Times New Roman"/>
          <w:b/>
          <w:sz w:val="28"/>
          <w:szCs w:val="28"/>
        </w:rPr>
        <w:t>:</w:t>
      </w:r>
    </w:p>
    <w:p w:rsidR="000172FB" w:rsidRDefault="0001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э</w:t>
      </w:r>
      <w:r w:rsidR="0081779E">
        <w:rPr>
          <w:rFonts w:ascii="Times New Roman" w:hAnsi="Times New Roman" w:cs="Times New Roman"/>
          <w:sz w:val="28"/>
          <w:szCs w:val="28"/>
        </w:rPr>
        <w:t>лементной базой радиоэлектронике</w:t>
      </w:r>
      <w:r>
        <w:rPr>
          <w:rFonts w:ascii="Times New Roman" w:hAnsi="Times New Roman" w:cs="Times New Roman"/>
          <w:sz w:val="28"/>
          <w:szCs w:val="28"/>
        </w:rPr>
        <w:t xml:space="preserve"> и электротехники,</w:t>
      </w:r>
    </w:p>
    <w:p w:rsidR="00A86993" w:rsidRDefault="00A8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навыков пайки и сборки радио</w:t>
      </w:r>
      <w:r w:rsidR="0081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модулей из готовых наборов, аналоги которые могут быть применены дома, на даче, в автомобиле: электронные дверные звонки, </w:t>
      </w:r>
      <w:r w:rsidR="000172FB">
        <w:rPr>
          <w:rFonts w:ascii="Times New Roman" w:hAnsi="Times New Roman" w:cs="Times New Roman"/>
          <w:sz w:val="28"/>
          <w:szCs w:val="28"/>
        </w:rPr>
        <w:t>устройства автоматического включения источников освещения в темное время суток, модели охранных устройств и др.</w:t>
      </w:r>
    </w:p>
    <w:p w:rsidR="000172FB" w:rsidRPr="0081779E" w:rsidRDefault="0001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79E">
        <w:rPr>
          <w:rFonts w:ascii="Times New Roman" w:hAnsi="Times New Roman" w:cs="Times New Roman"/>
          <w:b/>
          <w:sz w:val="28"/>
          <w:szCs w:val="28"/>
        </w:rPr>
        <w:t>Для старших школьников:</w:t>
      </w:r>
    </w:p>
    <w:p w:rsidR="00246589" w:rsidRDefault="00246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при работе с электроприборами,</w:t>
      </w:r>
    </w:p>
    <w:p w:rsidR="000172FB" w:rsidRDefault="0001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элементной базой робототехники: электродвигатели и редукторы,</w:t>
      </w:r>
      <w:r w:rsidR="002465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способы управления ими, датчики систем навигации, датчики систем контроля, датчики физических и химических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и окружающей среды;</w:t>
      </w:r>
    </w:p>
    <w:p w:rsidR="000172FB" w:rsidRDefault="0001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сборка простейших робототехнических устройств из наборов – автомобилей, вертолетов (при наличии достаточного количества средств),</w:t>
      </w:r>
    </w:p>
    <w:p w:rsidR="000172FB" w:rsidRDefault="0001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со средствами управления робототехническими устройствами</w:t>
      </w:r>
      <w:r w:rsidR="00AB0AB5">
        <w:rPr>
          <w:rFonts w:ascii="Times New Roman" w:hAnsi="Times New Roman" w:cs="Times New Roman"/>
          <w:sz w:val="28"/>
          <w:szCs w:val="28"/>
        </w:rPr>
        <w:t>:</w:t>
      </w:r>
    </w:p>
    <w:p w:rsidR="00AB0AB5" w:rsidRDefault="00A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микроконтроллеры, системы дистанционного проводного управления, беспроводные системы управления (радиоуправления, ультразвукового, оптического);</w:t>
      </w:r>
    </w:p>
    <w:p w:rsidR="00AB0AB5" w:rsidRDefault="00A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программного управления: языки пр</w:t>
      </w:r>
      <w:r w:rsidR="0038174C">
        <w:rPr>
          <w:rFonts w:ascii="Times New Roman" w:hAnsi="Times New Roman" w:cs="Times New Roman"/>
          <w:sz w:val="28"/>
          <w:szCs w:val="28"/>
        </w:rPr>
        <w:t>ограммирования, алгоритмы текст</w:t>
      </w:r>
      <w:r>
        <w:rPr>
          <w:rFonts w:ascii="Times New Roman" w:hAnsi="Times New Roman" w:cs="Times New Roman"/>
          <w:sz w:val="28"/>
          <w:szCs w:val="28"/>
        </w:rPr>
        <w:t>овые и графические.</w:t>
      </w:r>
    </w:p>
    <w:p w:rsidR="00321F92" w:rsidRDefault="00AB0AB5" w:rsidP="0038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FB" w:rsidRPr="00A86993" w:rsidRDefault="000172FB">
      <w:pPr>
        <w:rPr>
          <w:rFonts w:ascii="Times New Roman" w:hAnsi="Times New Roman" w:cs="Times New Roman"/>
          <w:sz w:val="28"/>
          <w:szCs w:val="28"/>
        </w:rPr>
      </w:pPr>
    </w:p>
    <w:sectPr w:rsidR="000172FB" w:rsidRPr="00A86993" w:rsidSect="0096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993"/>
    <w:rsid w:val="000172FB"/>
    <w:rsid w:val="00246589"/>
    <w:rsid w:val="00285CF2"/>
    <w:rsid w:val="00321F92"/>
    <w:rsid w:val="0038174C"/>
    <w:rsid w:val="0081779E"/>
    <w:rsid w:val="008A70B8"/>
    <w:rsid w:val="009650C0"/>
    <w:rsid w:val="00A86993"/>
    <w:rsid w:val="00A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офис 2</cp:lastModifiedBy>
  <cp:revision>5</cp:revision>
  <cp:lastPrinted>2016-05-27T11:38:00Z</cp:lastPrinted>
  <dcterms:created xsi:type="dcterms:W3CDTF">2016-03-26T10:36:00Z</dcterms:created>
  <dcterms:modified xsi:type="dcterms:W3CDTF">2016-05-27T11:40:00Z</dcterms:modified>
</cp:coreProperties>
</file>